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D7" w:rsidRPr="00D130AC" w:rsidRDefault="00F55AD7" w:rsidP="00F55AD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130AC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3D2447">
        <w:rPr>
          <w:rFonts w:ascii="Times New Roman" w:hAnsi="Times New Roman" w:cs="Times New Roman"/>
          <w:sz w:val="20"/>
          <w:szCs w:val="20"/>
        </w:rPr>
        <w:t>9</w:t>
      </w:r>
    </w:p>
    <w:p w:rsidR="00F55AD7" w:rsidRPr="00D130AC" w:rsidRDefault="00F55AD7" w:rsidP="00F55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0AC">
        <w:rPr>
          <w:rFonts w:ascii="Times New Roman" w:hAnsi="Times New Roman" w:cs="Times New Roman"/>
          <w:sz w:val="20"/>
          <w:szCs w:val="20"/>
        </w:rPr>
        <w:t xml:space="preserve">к </w:t>
      </w:r>
      <w:r w:rsidR="00AB7651">
        <w:rPr>
          <w:rFonts w:ascii="Times New Roman" w:hAnsi="Times New Roman" w:cs="Times New Roman"/>
          <w:sz w:val="20"/>
          <w:szCs w:val="20"/>
        </w:rPr>
        <w:t>у</w:t>
      </w:r>
      <w:bookmarkStart w:id="0" w:name="_GoBack"/>
      <w:bookmarkEnd w:id="0"/>
      <w:r w:rsidRPr="00D130AC">
        <w:rPr>
          <w:rFonts w:ascii="Times New Roman" w:hAnsi="Times New Roman" w:cs="Times New Roman"/>
          <w:sz w:val="20"/>
          <w:szCs w:val="20"/>
        </w:rPr>
        <w:t>четной политике</w:t>
      </w:r>
    </w:p>
    <w:p w:rsidR="00F55AD7" w:rsidRPr="00D130AC" w:rsidRDefault="00F55AD7" w:rsidP="00F55A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130AC">
        <w:rPr>
          <w:rFonts w:ascii="Times New Roman" w:hAnsi="Times New Roman" w:cs="Times New Roman"/>
          <w:sz w:val="20"/>
          <w:szCs w:val="20"/>
        </w:rPr>
        <w:t>для целей бухгалтерского учета</w:t>
      </w:r>
    </w:p>
    <w:p w:rsidR="00F55AD7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8088F">
        <w:rPr>
          <w:rFonts w:ascii="PT Astra Serif" w:hAnsi="PT Astra Serif" w:cs="Times New Roman"/>
          <w:b/>
          <w:bCs/>
          <w:sz w:val="28"/>
          <w:szCs w:val="28"/>
        </w:rPr>
        <w:t>Порядок признания в учете событий после отчетной даты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8088F">
        <w:rPr>
          <w:rFonts w:ascii="PT Astra Serif" w:hAnsi="PT Astra Serif" w:cs="Times New Roman"/>
          <w:b/>
          <w:bCs/>
          <w:sz w:val="28"/>
          <w:szCs w:val="28"/>
        </w:rPr>
        <w:t>и порядок раскрытия информации об этих событиях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E8088F">
        <w:rPr>
          <w:rFonts w:ascii="PT Astra Serif" w:hAnsi="PT Astra Serif" w:cs="Times New Roman"/>
          <w:b/>
          <w:bCs/>
          <w:sz w:val="28"/>
          <w:szCs w:val="28"/>
        </w:rPr>
        <w:t>в бухгалтерской (финансовой) отчетности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b/>
          <w:bCs/>
          <w:sz w:val="24"/>
          <w:szCs w:val="24"/>
        </w:rPr>
        <w:t>1. Общие положения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1.1. Настоящий Порядок устанавливает правила отражения и признания в бухгалтерском учете и раскрытия в бухгалтерской отчетности учреждения событий после отчетной даты.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1.2. Ответственным за принятие решения об отражении событий после отчетной даты в учете и отчетности учреждения является главный бухгалтер учреждения.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1.3. Первичными учетными документами, отражающими событие после отчетной даты, являются документы, поступившие не позднее чем за два рабочих дня до установленного срока сдачи отчетности.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b/>
          <w:bCs/>
          <w:sz w:val="24"/>
          <w:szCs w:val="24"/>
        </w:rPr>
        <w:t>2. Понятие события после отчетной даты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2.1. Событием после отчетной даты признается факт хозяйственной жизни, который оказал или может оказать существенное влияние на финансовое состояние, движение денежных средств или результаты деятельности учреждения и имел место в период между отчетной датой и датой подписания бухгалтерской (финансовой) отчетности.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2.2. Датой подписания отчетности считается фактическая дата подписания в установленном порядке полного комплекта бухгалтерской (финансовой) отчетности.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2.3. Событие после отчетной даты (факт хозяйственной жизни) признается существенным, если без знания о нем пользователями отчетности невозможна достоверная оценка финансового состояния, движения денежных средств или результатов деятельности учреждения.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Существенность события после отчетной даты учреждение определяет самостоятельно исходя из установленных требований к отчетности.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2.4. К событиям после отчетной даты относятся: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события, подтверждающие условия, существовавшие на отчетную дату;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события, свидетельствующие об условиях, возникших после отчетной даты.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b/>
          <w:bCs/>
          <w:sz w:val="24"/>
          <w:szCs w:val="24"/>
        </w:rPr>
        <w:t>3. Отражение, признание событий после отчетной даты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b/>
          <w:bCs/>
          <w:sz w:val="24"/>
          <w:szCs w:val="24"/>
        </w:rPr>
        <w:t>в учете и раскрытие в отчетности учреждения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3.1.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3.2. Событие, которое подтверждает условия хозяйственной деятельности, существовавшие на отчетную дату, отражается в следующем порядке: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по счетам бухгалтерского учета записи формируются на конец отчетного периода;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отчетность за отчетный период формируется с учетом уточненных данных бухгалтерского учета;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в Пояснениях к отчетности раскрывается уточненная (с учетом имевшего место события) информация об условиях хозяйственной деятельности, существовавших на отчетную дату, если такая информация подлежит раскрытию в отчетности.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3.3. Событие, которое свидетельствует об условиях хозяйственной деятельности, возникших после отчетной даты, отражается в следующем порядке: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по счетам бухгалтерского учета записи формируются в общем порядке в периоде, следующем за отчетным;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lastRenderedPageBreak/>
        <w:t>- числовые данные отчетности не корректируются в связи с событием;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в Пояснениях к отчетности за отчетный период раскрывается информация об указанном событии. В частности, описывается само событие и дается оценка его последствий в денежном выражении. При невозможности произвести денежную оценку на это указывается вместе с причинами, по которым сделать это невозможно.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b/>
          <w:bCs/>
          <w:sz w:val="24"/>
          <w:szCs w:val="24"/>
        </w:rPr>
        <w:t>4. Перечень фактов хозяйственной жизни,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b/>
          <w:bCs/>
          <w:sz w:val="24"/>
          <w:szCs w:val="24"/>
        </w:rPr>
        <w:t>которые признаются событиями после отчетной даты</w:t>
      </w:r>
    </w:p>
    <w:p w:rsidR="00F55AD7" w:rsidRPr="00E8088F" w:rsidRDefault="00F55AD7" w:rsidP="00F55A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4.1. Событиями после отчетной даты, которые подтверждают существовавшие на отчетную дату условия хозяйственной деятельности, являются: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объявление в установленном порядке банкротом дебитора, если по состоянию на отчетную дату в отношении этого дебитора уже осуществлялась процедура банкротства;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завершение после отчетной даты судебного производства, в результате которого подтверждается наличие на эту дату актива и (или) обязательства;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завершение после отчетной даты процесса оформления изменений существенных условий сделки, если эти изменения распространяют свое действие на отчетный период;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получение от страховой организации документа, устанавливающего или уточняющего размер страхового возмещения по страховому случаю, произошедшему в отчетном периоде;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получение информации, указывающей на обесценение активов на отчетную дату или на необходимость корректировки убытка от обесценения активов, признанного на отчетную дату;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обнаружение ошибки в данных бухгалтерского учета за отчетный период до даты подписания отчетности;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другие события, соответствующие признакам события, подтверждающего условия, существовавшие на отчетную дату.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4.2. Событиями после отчетной даты, которые свидетельствуют о возникших после отчетной даты условиях хозяйственной деятельности, являются: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изменение после отчетной даты кадастровых оценок нефинансовых активов;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принятие решения о реорганизации или ликвидации (упразднении) субъекта учета, о котором не было известно по состоянию на отчетную дату;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существенное поступление или выбытие активов;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пожар, авария, стихийное бедствие или другая чрезвычайная ситуация, в результате которой уничтожены или значительно повреждены активы;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публичные объявления об изменениях политики, планов и намерений осуществляющего полномочия учредителя органа, которые могут оказать влияние на полномочия и функции субъекта учета;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изменение величины активов и (или) обязательств, произошедшее в результате изменения после отчетной даты курсов иностранных валют;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изменение законодательства, в том числе утверждение нормативных правовых актов, оформляющих начало реализации, изменение и прекращение государственных программ и проектов, заключение и прекращение действия договоров и соглашений, а также иные решения, исполнение которых может существенно повлиять на величину активов, обязательств, доходов и расходов субъекта учета;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начало судебного производства, связанного исключительно с событиями, произошедшими после отчетной даты;</w:t>
      </w:r>
    </w:p>
    <w:p w:rsidR="00F55AD7" w:rsidRPr="00E8088F" w:rsidRDefault="00F55AD7" w:rsidP="006C2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E8088F">
        <w:rPr>
          <w:rFonts w:ascii="PT Astra Serif" w:hAnsi="PT Astra Serif" w:cs="Times New Roman"/>
          <w:sz w:val="24"/>
          <w:szCs w:val="24"/>
        </w:rPr>
        <w:t>- другие события, свидетельствующие об условиях, возникших после отчетной даты.</w:t>
      </w:r>
    </w:p>
    <w:p w:rsidR="003D199E" w:rsidRPr="00E8088F" w:rsidRDefault="003D199E" w:rsidP="006C2A67">
      <w:pPr>
        <w:spacing w:after="0" w:line="240" w:lineRule="auto"/>
        <w:rPr>
          <w:rFonts w:ascii="PT Astra Serif" w:hAnsi="PT Astra Serif"/>
          <w:sz w:val="24"/>
          <w:szCs w:val="24"/>
        </w:rPr>
      </w:pPr>
    </w:p>
    <w:sectPr w:rsidR="003D199E" w:rsidRPr="00E8088F" w:rsidSect="001A6A63">
      <w:pgSz w:w="11905" w:h="16838"/>
      <w:pgMar w:top="794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D7"/>
    <w:rsid w:val="00096C59"/>
    <w:rsid w:val="002C2633"/>
    <w:rsid w:val="003D199E"/>
    <w:rsid w:val="003D2447"/>
    <w:rsid w:val="00576AE7"/>
    <w:rsid w:val="00577F78"/>
    <w:rsid w:val="006A1073"/>
    <w:rsid w:val="006C2A67"/>
    <w:rsid w:val="007654D6"/>
    <w:rsid w:val="008A7D90"/>
    <w:rsid w:val="00AB7651"/>
    <w:rsid w:val="00D130AC"/>
    <w:rsid w:val="00E8088F"/>
    <w:rsid w:val="00F5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E74"/>
  <w15:docId w15:val="{AEB7F67B-6AA9-4E8A-8760-BEF5DEE2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Computer</cp:lastModifiedBy>
  <cp:revision>3</cp:revision>
  <cp:lastPrinted>2022-02-10T09:58:00Z</cp:lastPrinted>
  <dcterms:created xsi:type="dcterms:W3CDTF">2025-01-27T14:04:00Z</dcterms:created>
  <dcterms:modified xsi:type="dcterms:W3CDTF">2025-01-29T07:34:00Z</dcterms:modified>
</cp:coreProperties>
</file>