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78C" w:rsidRDefault="00DE0720" w:rsidP="00DE0720">
      <w:pPr>
        <w:pStyle w:val="a4"/>
        <w:shd w:val="clear" w:color="auto" w:fill="FDFCF6"/>
        <w:jc w:val="both"/>
        <w:rPr>
          <w:color w:val="000000"/>
          <w:sz w:val="28"/>
          <w:szCs w:val="28"/>
        </w:rPr>
      </w:pPr>
      <w:r>
        <w:rPr>
          <w:color w:val="000000"/>
          <w:sz w:val="28"/>
          <w:szCs w:val="28"/>
        </w:rPr>
        <w:t xml:space="preserve">         </w:t>
      </w: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057ACE" w:rsidRDefault="00057ACE" w:rsidP="00057ACE">
      <w:pPr>
        <w:pStyle w:val="a4"/>
        <w:shd w:val="clear" w:color="auto" w:fill="FDFCF6"/>
        <w:jc w:val="both"/>
        <w:rPr>
          <w:b/>
          <w:sz w:val="72"/>
          <w:szCs w:val="72"/>
        </w:rPr>
      </w:pPr>
      <w:r w:rsidRPr="00057ACE">
        <w:rPr>
          <w:b/>
          <w:sz w:val="72"/>
          <w:szCs w:val="72"/>
        </w:rPr>
        <w:t xml:space="preserve">               </w:t>
      </w:r>
      <w:r w:rsidR="0052078C" w:rsidRPr="0052078C">
        <w:rPr>
          <w:b/>
          <w:sz w:val="72"/>
          <w:szCs w:val="72"/>
          <w:u w:val="single"/>
        </w:rPr>
        <w:t>ПАМЯТКА</w:t>
      </w:r>
      <w:r>
        <w:rPr>
          <w:b/>
          <w:sz w:val="72"/>
          <w:szCs w:val="72"/>
        </w:rPr>
        <w:t xml:space="preserve"> </w:t>
      </w:r>
    </w:p>
    <w:p w:rsidR="00057ACE" w:rsidRDefault="0052078C" w:rsidP="00057ACE">
      <w:pPr>
        <w:pStyle w:val="a4"/>
        <w:shd w:val="clear" w:color="auto" w:fill="FDFCF6"/>
        <w:jc w:val="center"/>
        <w:rPr>
          <w:b/>
          <w:sz w:val="72"/>
          <w:szCs w:val="72"/>
        </w:rPr>
      </w:pPr>
      <w:r w:rsidRPr="0052078C">
        <w:rPr>
          <w:b/>
          <w:sz w:val="72"/>
          <w:szCs w:val="72"/>
        </w:rPr>
        <w:t xml:space="preserve">ДЛЯ ГРАЖДАН </w:t>
      </w:r>
    </w:p>
    <w:p w:rsidR="0052078C" w:rsidRPr="00057ACE" w:rsidRDefault="00057ACE" w:rsidP="00057ACE">
      <w:pPr>
        <w:pStyle w:val="a4"/>
        <w:shd w:val="clear" w:color="auto" w:fill="FDFCF6"/>
        <w:jc w:val="center"/>
        <w:rPr>
          <w:b/>
          <w:sz w:val="72"/>
          <w:szCs w:val="72"/>
          <w:u w:val="single"/>
        </w:rPr>
      </w:pPr>
      <w:r w:rsidRPr="0052078C">
        <w:rPr>
          <w:b/>
          <w:sz w:val="72"/>
          <w:szCs w:val="72"/>
        </w:rPr>
        <w:t xml:space="preserve">О </w:t>
      </w:r>
      <w:r w:rsidR="0052078C" w:rsidRPr="0052078C">
        <w:rPr>
          <w:b/>
          <w:sz w:val="72"/>
          <w:szCs w:val="72"/>
        </w:rPr>
        <w:t>ПОДКУПЕ И</w:t>
      </w:r>
      <w:r>
        <w:rPr>
          <w:b/>
          <w:sz w:val="72"/>
          <w:szCs w:val="72"/>
          <w:u w:val="single"/>
        </w:rPr>
        <w:t xml:space="preserve"> </w:t>
      </w:r>
      <w:r w:rsidR="0052078C" w:rsidRPr="0052078C">
        <w:rPr>
          <w:b/>
          <w:sz w:val="72"/>
          <w:szCs w:val="72"/>
        </w:rPr>
        <w:t>КОРРУПЦИИ</w:t>
      </w: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057ACE" w:rsidRDefault="00057ACE" w:rsidP="00DE0720">
      <w:pPr>
        <w:pStyle w:val="a4"/>
        <w:shd w:val="clear" w:color="auto" w:fill="FDFCF6"/>
        <w:jc w:val="both"/>
        <w:rPr>
          <w:color w:val="000000"/>
          <w:sz w:val="28"/>
          <w:szCs w:val="28"/>
        </w:rPr>
      </w:pPr>
    </w:p>
    <w:p w:rsidR="0052078C" w:rsidRDefault="0052078C" w:rsidP="00DE0720">
      <w:pPr>
        <w:pStyle w:val="a4"/>
        <w:shd w:val="clear" w:color="auto" w:fill="FDFCF6"/>
        <w:jc w:val="both"/>
        <w:rPr>
          <w:color w:val="000000"/>
          <w:sz w:val="28"/>
          <w:szCs w:val="28"/>
        </w:rPr>
      </w:pPr>
    </w:p>
    <w:p w:rsidR="00DE0720" w:rsidRPr="00DE0720" w:rsidRDefault="00DE0720" w:rsidP="00DE0720">
      <w:pPr>
        <w:pStyle w:val="a4"/>
        <w:shd w:val="clear" w:color="auto" w:fill="FDFCF6"/>
        <w:jc w:val="both"/>
        <w:rPr>
          <w:color w:val="000000"/>
          <w:sz w:val="28"/>
          <w:szCs w:val="28"/>
        </w:rPr>
      </w:pPr>
      <w:r w:rsidRPr="00DE0720">
        <w:rPr>
          <w:color w:val="000000"/>
          <w:sz w:val="28"/>
          <w:szCs w:val="28"/>
        </w:rPr>
        <w:lastRenderedPageBreak/>
        <w:t>Во исполнение Федерального закона Российской Федерации "О противодействии коррупции" от 25.12.2008 г. №273-ФЗ  </w:t>
      </w:r>
    </w:p>
    <w:p w:rsidR="00DE0720" w:rsidRDefault="00DE0720" w:rsidP="00DE0720">
      <w:pPr>
        <w:pStyle w:val="a4"/>
        <w:shd w:val="clear" w:color="auto" w:fill="FDFCF6"/>
        <w:jc w:val="both"/>
        <w:rPr>
          <w:color w:val="000000"/>
          <w:sz w:val="28"/>
          <w:szCs w:val="28"/>
        </w:rPr>
      </w:pPr>
      <w:r w:rsidRPr="00DE0720">
        <w:rPr>
          <w:b/>
          <w:color w:val="000000"/>
          <w:sz w:val="28"/>
          <w:szCs w:val="28"/>
        </w:rPr>
        <w:t xml:space="preserve">          </w:t>
      </w:r>
      <w:r w:rsidRPr="00DE0720">
        <w:rPr>
          <w:b/>
          <w:color w:val="000000"/>
          <w:sz w:val="28"/>
          <w:szCs w:val="28"/>
          <w:u w:val="single"/>
        </w:rPr>
        <w:t>ЧТО ТАКОЕ ВЗЯТКА</w:t>
      </w:r>
      <w:r w:rsidRPr="00DE0720">
        <w:rPr>
          <w:color w:val="000000"/>
          <w:sz w:val="28"/>
          <w:szCs w:val="28"/>
        </w:rPr>
        <w:t xml:space="preserve">? Уголовный кодекс Российской Федерации предусматривает два вида преступлений, связанных </w:t>
      </w:r>
      <w:proofErr w:type="gramStart"/>
      <w:r w:rsidRPr="00DE0720">
        <w:rPr>
          <w:color w:val="000000"/>
          <w:sz w:val="28"/>
          <w:szCs w:val="28"/>
        </w:rPr>
        <w:t>со</w:t>
      </w:r>
      <w:proofErr w:type="gramEnd"/>
      <w:r w:rsidRPr="00DE0720">
        <w:rPr>
          <w:color w:val="000000"/>
          <w:sz w:val="28"/>
          <w:szCs w:val="28"/>
        </w:rPr>
        <w:t xml:space="preserve"> взяткой: получение взятки 9 статья 290 УК РФ) и дача взятки 9 статья 291 УК РФ). </w:t>
      </w:r>
    </w:p>
    <w:p w:rsidR="00DE0720" w:rsidRDefault="00DE0720" w:rsidP="00DE0720">
      <w:pPr>
        <w:pStyle w:val="a4"/>
        <w:shd w:val="clear" w:color="auto" w:fill="FDFCF6"/>
        <w:jc w:val="both"/>
        <w:rPr>
          <w:color w:val="000000"/>
          <w:sz w:val="28"/>
          <w:szCs w:val="28"/>
        </w:rPr>
      </w:pPr>
      <w:r w:rsidRPr="00DE0720">
        <w:rPr>
          <w:b/>
          <w:color w:val="000000"/>
          <w:sz w:val="28"/>
          <w:szCs w:val="28"/>
        </w:rPr>
        <w:t xml:space="preserve">          </w:t>
      </w:r>
      <w:r w:rsidRPr="00DE0720">
        <w:rPr>
          <w:b/>
          <w:color w:val="000000"/>
          <w:sz w:val="28"/>
          <w:szCs w:val="28"/>
          <w:u w:val="single"/>
        </w:rPr>
        <w:t>Получение взятки</w:t>
      </w:r>
      <w:r w:rsidRPr="00DE0720">
        <w:rPr>
          <w:color w:val="000000"/>
          <w:sz w:val="28"/>
          <w:szCs w:val="28"/>
        </w:rPr>
        <w:t xml:space="preserve"> – оно из самых опасных должностных преступлений, особенно если оно совершается группой лиц или сопровождается вымогательством, которое заключается в получении должностным лицом преимущества и выгод за законные или незаконные действия (бездействие).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b/>
          <w:color w:val="000000"/>
          <w:sz w:val="28"/>
          <w:szCs w:val="28"/>
          <w:u w:val="single"/>
        </w:rPr>
        <w:t>Дача взятки</w:t>
      </w:r>
      <w:r w:rsidRPr="00DE0720">
        <w:rPr>
          <w:color w:val="000000"/>
          <w:sz w:val="28"/>
          <w:szCs w:val="28"/>
        </w:rPr>
        <w:t xml:space="preserve"> – преступление, направленное на склонение должностного лица к совершению законных или незаконных действий (бездействий) либо представлению получению каких-либо преимуществ в пользу  дающего, в том числе за общее покровительство или попустительство по службе.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b/>
          <w:color w:val="000000"/>
          <w:sz w:val="28"/>
          <w:szCs w:val="28"/>
          <w:u w:val="single"/>
        </w:rPr>
        <w:t>ВЗЯТКОЙ МОГУТ БЫТЬ:</w:t>
      </w:r>
      <w:r w:rsidRPr="00DE0720">
        <w:rPr>
          <w:b/>
          <w:color w:val="000000"/>
          <w:sz w:val="28"/>
          <w:szCs w:val="28"/>
        </w:rPr>
        <w:t xml:space="preserve"> </w:t>
      </w:r>
      <w:proofErr w:type="gramStart"/>
      <w:r w:rsidRPr="00DE0720">
        <w:rPr>
          <w:color w:val="000000"/>
          <w:sz w:val="28"/>
          <w:szCs w:val="28"/>
        </w:rPr>
        <w:t>Предметы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r w:rsidRPr="00DE0720">
        <w:rPr>
          <w:color w:val="000000"/>
          <w:sz w:val="28"/>
          <w:szCs w:val="28"/>
        </w:rPr>
        <w:t xml:space="preserve"> 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уменьшение процентных ставок по кредиту и т.д.   </w:t>
      </w:r>
    </w:p>
    <w:p w:rsidR="00DE0720" w:rsidRDefault="00DE0720" w:rsidP="00DE0720">
      <w:pPr>
        <w:pStyle w:val="a4"/>
        <w:shd w:val="clear" w:color="auto" w:fill="FDFCF6"/>
        <w:jc w:val="both"/>
        <w:rPr>
          <w:color w:val="000000"/>
          <w:sz w:val="28"/>
          <w:szCs w:val="28"/>
        </w:rPr>
      </w:pPr>
      <w:r w:rsidRPr="00DE0720">
        <w:rPr>
          <w:b/>
          <w:color w:val="000000"/>
          <w:sz w:val="28"/>
          <w:szCs w:val="28"/>
          <w:u w:val="single"/>
        </w:rPr>
        <w:t>СУБЪЕКТЫ УГОЛОВНОЙ ОТВЕТСТВЕННОСТИ ЗА ПОЛУЧЕНИЕ ВЗЯТКИ</w:t>
      </w:r>
      <w:r w:rsidRPr="00DE0720">
        <w:rPr>
          <w:b/>
          <w:color w:val="000000"/>
          <w:sz w:val="28"/>
          <w:szCs w:val="28"/>
        </w:rPr>
        <w:t>.</w:t>
      </w:r>
      <w:r w:rsidRPr="00DE0720">
        <w:rPr>
          <w:color w:val="000000"/>
          <w:sz w:val="28"/>
          <w:szCs w:val="28"/>
        </w:rPr>
        <w:t xml:space="preserve">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Взяткополучателем могут быть признаны только должностные лица –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   </w:t>
      </w:r>
    </w:p>
    <w:p w:rsidR="00DE0720" w:rsidRDefault="00DE0720" w:rsidP="00DE0720">
      <w:pPr>
        <w:pStyle w:val="a4"/>
        <w:shd w:val="clear" w:color="auto" w:fill="FDFCF6"/>
        <w:jc w:val="both"/>
        <w:rPr>
          <w:color w:val="000000"/>
          <w:sz w:val="28"/>
          <w:szCs w:val="28"/>
        </w:rPr>
      </w:pPr>
      <w:r>
        <w:rPr>
          <w:color w:val="000000"/>
          <w:sz w:val="28"/>
          <w:szCs w:val="28"/>
        </w:rPr>
        <w:lastRenderedPageBreak/>
        <w:t xml:space="preserve">        </w:t>
      </w:r>
      <w:r w:rsidRPr="00DE0720">
        <w:rPr>
          <w:b/>
          <w:color w:val="000000"/>
          <w:sz w:val="28"/>
          <w:szCs w:val="28"/>
          <w:u w:val="single"/>
        </w:rPr>
        <w:t>ЧТО ТАКОЕ ПОДКУП?</w:t>
      </w:r>
      <w:r w:rsidRPr="00DE0720">
        <w:rPr>
          <w:color w:val="000000"/>
          <w:sz w:val="28"/>
          <w:szCs w:val="28"/>
        </w:rPr>
        <w:t xml:space="preserve"> </w:t>
      </w:r>
    </w:p>
    <w:p w:rsidR="00DE0720" w:rsidRDefault="00DE0720" w:rsidP="00DE0720">
      <w:pPr>
        <w:pStyle w:val="a4"/>
        <w:shd w:val="clear" w:color="auto" w:fill="FDFCF6"/>
        <w:jc w:val="both"/>
        <w:rPr>
          <w:color w:val="000000"/>
          <w:sz w:val="28"/>
          <w:szCs w:val="28"/>
        </w:rPr>
      </w:pPr>
      <w:r>
        <w:rPr>
          <w:color w:val="000000"/>
          <w:sz w:val="28"/>
          <w:szCs w:val="28"/>
        </w:rPr>
        <w:t xml:space="preserve">       </w:t>
      </w:r>
      <w:proofErr w:type="gramStart"/>
      <w:r w:rsidRPr="00DE0720">
        <w:rPr>
          <w:color w:val="000000"/>
          <w:sz w:val="28"/>
          <w:szCs w:val="28"/>
        </w:rPr>
        <w:t>«Взятка» лицу, выполняющему управленческие функции в коммерческих или некоммерческих предприятиях и организациях – директору, заместителю директора коммерческой фирмы или государственного (муниципального) унитарного предприятия, председателю и члену совета директоров акционерного общества, главе кооператива, руководителю общественного или религиозного объединения, фонда, некоммерческого партнерства, лидеру и руководящему функционеру политической партии и т.д., - в Уголовной кодексе Российской Федерации именуется коммерческим подкупом (статья 204).</w:t>
      </w:r>
      <w:proofErr w:type="gramEnd"/>
      <w:r w:rsidRPr="00DE0720">
        <w:rPr>
          <w:color w:val="000000"/>
          <w:sz w:val="28"/>
          <w:szCs w:val="28"/>
        </w:rPr>
        <w:t xml:space="preserve"> Особым видом подкупа является подкуп участников и организаторов профессиональных соревнований и зрелищных коммерческих конкурсов (статья 184), который связан со случаями дачи и получения незаконного вознаграждения спортсмена спортивными судьями, тренерами, руководителями команд, другими участниками или организаторами профессиональных спортивных соревнований, организаторами и членами жюри.   </w:t>
      </w:r>
    </w:p>
    <w:p w:rsidR="00DE0720" w:rsidRPr="00DE0720" w:rsidRDefault="00DE0720" w:rsidP="00DE0720">
      <w:pPr>
        <w:pStyle w:val="a4"/>
        <w:shd w:val="clear" w:color="auto" w:fill="FDFCF6"/>
        <w:jc w:val="both"/>
        <w:rPr>
          <w:b/>
          <w:color w:val="000000"/>
          <w:sz w:val="28"/>
          <w:szCs w:val="28"/>
          <w:u w:val="single"/>
        </w:rPr>
      </w:pPr>
      <w:r w:rsidRPr="00DE0720">
        <w:rPr>
          <w:b/>
          <w:color w:val="000000"/>
          <w:sz w:val="28"/>
          <w:szCs w:val="28"/>
        </w:rPr>
        <w:t xml:space="preserve">          </w:t>
      </w:r>
      <w:r w:rsidRPr="00DE0720">
        <w:rPr>
          <w:b/>
          <w:color w:val="000000"/>
          <w:sz w:val="28"/>
          <w:szCs w:val="28"/>
          <w:u w:val="single"/>
        </w:rPr>
        <w:t>ОТВЕТСТВЕННОСТЬ ЗА ВЗЯТКИ И КОММЕРЧЕСКИЙ ПОДКУП</w:t>
      </w:r>
      <w:r>
        <w:rPr>
          <w:b/>
          <w:color w:val="000000"/>
          <w:sz w:val="28"/>
          <w:szCs w:val="28"/>
          <w:u w:val="single"/>
        </w:rPr>
        <w:t>.</w:t>
      </w:r>
      <w:r w:rsidRPr="00DE0720">
        <w:rPr>
          <w:b/>
          <w:color w:val="000000"/>
          <w:sz w:val="28"/>
          <w:szCs w:val="28"/>
          <w:u w:val="single"/>
        </w:rPr>
        <w:t xml:space="preserve"> </w:t>
      </w:r>
    </w:p>
    <w:p w:rsidR="00DE0720" w:rsidRPr="00DE0720" w:rsidRDefault="00DE0720" w:rsidP="00DE0720">
      <w:pPr>
        <w:pStyle w:val="a4"/>
        <w:shd w:val="clear" w:color="auto" w:fill="FDFCF6"/>
        <w:jc w:val="both"/>
        <w:rPr>
          <w:i/>
          <w:color w:val="000000"/>
          <w:sz w:val="28"/>
          <w:szCs w:val="28"/>
          <w:u w:val="single"/>
        </w:rPr>
      </w:pPr>
      <w:r w:rsidRPr="00DE0720">
        <w:rPr>
          <w:color w:val="000000"/>
          <w:sz w:val="28"/>
          <w:szCs w:val="28"/>
        </w:rPr>
        <w:t xml:space="preserve">          </w:t>
      </w:r>
      <w:r w:rsidRPr="00DE0720">
        <w:rPr>
          <w:i/>
          <w:color w:val="000000"/>
          <w:sz w:val="28"/>
          <w:szCs w:val="28"/>
          <w:u w:val="single"/>
        </w:rPr>
        <w:t xml:space="preserve">Статья 290 Уголовного кодекса российской Федерации – получение взятки.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1. 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w:t>
      </w:r>
      <w:proofErr w:type="gramStart"/>
      <w:r w:rsidRPr="00DE0720">
        <w:rPr>
          <w:color w:val="000000"/>
          <w:sz w:val="28"/>
          <w:szCs w:val="28"/>
        </w:rPr>
        <w:t>лица</w:t>
      </w:r>
      <w:proofErr w:type="gramEnd"/>
      <w:r w:rsidRPr="00DE0720">
        <w:rPr>
          <w:color w:val="000000"/>
          <w:sz w:val="28"/>
          <w:szCs w:val="28"/>
        </w:rPr>
        <w:t xml:space="preserve">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w:t>
      </w:r>
      <w:proofErr w:type="gramStart"/>
      <w:r w:rsidRPr="00DE0720">
        <w:rPr>
          <w:color w:val="000000"/>
          <w:sz w:val="28"/>
          <w:szCs w:val="28"/>
        </w:rPr>
        <w:t>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roofErr w:type="gramEnd"/>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 2. Получение должностным лицом взятки за незаконные действия (бездействие)-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3. </w:t>
      </w:r>
      <w:proofErr w:type="gramStart"/>
      <w:r w:rsidRPr="00DE0720">
        <w:rPr>
          <w:color w:val="000000"/>
          <w:sz w:val="28"/>
          <w:szCs w:val="28"/>
        </w:rPr>
        <w:t xml:space="preserve">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w:t>
      </w:r>
      <w:r w:rsidRPr="00DE0720">
        <w:rPr>
          <w:color w:val="000000"/>
          <w:sz w:val="28"/>
          <w:szCs w:val="28"/>
        </w:rPr>
        <w:lastRenderedPageBreak/>
        <w:t xml:space="preserve">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 </w:t>
      </w:r>
      <w:proofErr w:type="gramEnd"/>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4. Деяния, предусмотренные частями первой, второй или третьей настоящей статьи, если они совершены: а) группой лиц по предварительному сговору или организованной группой; б) неоднократно; в) с вымогательством взятки; 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DE0720" w:rsidRP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i/>
          <w:color w:val="000000"/>
          <w:sz w:val="28"/>
          <w:szCs w:val="28"/>
        </w:rPr>
        <w:t>*Примечание.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r w:rsidRPr="00DE0720">
        <w:rPr>
          <w:color w:val="000000"/>
          <w:sz w:val="28"/>
          <w:szCs w:val="28"/>
        </w:rPr>
        <w:t xml:space="preserve">   </w:t>
      </w:r>
    </w:p>
    <w:p w:rsidR="00DE0720" w:rsidRPr="00DE0720" w:rsidRDefault="00DE0720" w:rsidP="00DE0720">
      <w:pPr>
        <w:pStyle w:val="a4"/>
        <w:shd w:val="clear" w:color="auto" w:fill="FDFCF6"/>
        <w:jc w:val="both"/>
        <w:rPr>
          <w:i/>
          <w:color w:val="000000"/>
          <w:sz w:val="28"/>
          <w:szCs w:val="28"/>
          <w:u w:val="single"/>
        </w:rPr>
      </w:pPr>
      <w:r>
        <w:rPr>
          <w:color w:val="000000"/>
          <w:sz w:val="28"/>
          <w:szCs w:val="28"/>
        </w:rPr>
        <w:t xml:space="preserve">         </w:t>
      </w:r>
      <w:r w:rsidRPr="00DE0720">
        <w:rPr>
          <w:i/>
          <w:color w:val="000000"/>
          <w:sz w:val="28"/>
          <w:szCs w:val="28"/>
          <w:u w:val="single"/>
        </w:rPr>
        <w:t xml:space="preserve">Статья 291 Уголовного кодекса Российской Федерации – дача взятки.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1. </w:t>
      </w:r>
      <w:proofErr w:type="gramStart"/>
      <w:r w:rsidRPr="00DE0720">
        <w:rPr>
          <w:color w:val="000000"/>
          <w:sz w:val="28"/>
          <w:szCs w:val="28"/>
        </w:rPr>
        <w:t>Дача взятки должностному лицу лично или через посредника - наказывается штрафом в размере от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roofErr w:type="gramEnd"/>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 2. Дача взятки должностному лицу за совершение им заведомо незаконных действий (бездействие) или неоднократно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w:t>
      </w:r>
    </w:p>
    <w:p w:rsidR="00DE0720" w:rsidRPr="00DE0720" w:rsidRDefault="00DE0720" w:rsidP="00DE0720">
      <w:pPr>
        <w:pStyle w:val="a4"/>
        <w:shd w:val="clear" w:color="auto" w:fill="FDFCF6"/>
        <w:jc w:val="both"/>
        <w:rPr>
          <w:i/>
          <w:color w:val="000000"/>
          <w:sz w:val="28"/>
          <w:szCs w:val="28"/>
          <w:u w:val="single"/>
        </w:rPr>
      </w:pPr>
      <w:r>
        <w:rPr>
          <w:color w:val="000000"/>
          <w:sz w:val="28"/>
          <w:szCs w:val="28"/>
        </w:rPr>
        <w:t xml:space="preserve">         </w:t>
      </w:r>
      <w:r w:rsidRPr="00DE0720">
        <w:rPr>
          <w:i/>
          <w:color w:val="000000"/>
          <w:sz w:val="28"/>
          <w:szCs w:val="28"/>
          <w:u w:val="single"/>
        </w:rPr>
        <w:t xml:space="preserve">Статья 204 Уголовного кодекса Российской Федерации - коммерческий подкуп.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1. </w:t>
      </w:r>
      <w:proofErr w:type="gramStart"/>
      <w:r w:rsidRPr="00DE0720">
        <w:rPr>
          <w:color w:val="000000"/>
          <w:sz w:val="28"/>
          <w:szCs w:val="28"/>
        </w:rPr>
        <w:t>Незаконная передача лицу, выполняющему управленческие функции в коммерческой или иной организации, денег, ценных бумаг, иного имущества, а равно незаконное оказание ему услуг имущественного характера за совершение действий (бездействия) в интересах дающего в связи с занимаемым этим лицом служебным положением - наказываются штрафом в размере от двухсот тысяч рублей либо в размере заработной платы или иного дохода осужденного за период до восемнадцати</w:t>
      </w:r>
      <w:proofErr w:type="gramEnd"/>
      <w:r w:rsidRPr="00DE0720">
        <w:rPr>
          <w:color w:val="000000"/>
          <w:sz w:val="28"/>
          <w:szCs w:val="28"/>
        </w:rPr>
        <w:t xml:space="preserve"> месяцев, либо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лишением свободы на срок до трех лет. </w:t>
      </w:r>
    </w:p>
    <w:p w:rsidR="00DE0720" w:rsidRDefault="00DE0720" w:rsidP="00DE0720">
      <w:pPr>
        <w:pStyle w:val="a4"/>
        <w:shd w:val="clear" w:color="auto" w:fill="FDFCF6"/>
        <w:jc w:val="both"/>
        <w:rPr>
          <w:color w:val="000000"/>
          <w:sz w:val="28"/>
          <w:szCs w:val="28"/>
        </w:rPr>
      </w:pPr>
      <w:r>
        <w:rPr>
          <w:color w:val="000000"/>
          <w:sz w:val="28"/>
          <w:szCs w:val="28"/>
        </w:rPr>
        <w:lastRenderedPageBreak/>
        <w:t xml:space="preserve">           </w:t>
      </w:r>
      <w:r w:rsidRPr="00DE0720">
        <w:rPr>
          <w:color w:val="000000"/>
          <w:sz w:val="28"/>
          <w:szCs w:val="28"/>
        </w:rPr>
        <w:t xml:space="preserve">2. </w:t>
      </w:r>
      <w:proofErr w:type="gramStart"/>
      <w:r w:rsidRPr="00DE0720">
        <w:rPr>
          <w:color w:val="000000"/>
          <w:sz w:val="28"/>
          <w:szCs w:val="28"/>
        </w:rPr>
        <w:t>Те же деяния, совершенные неоднократно либо группой лиц по предварительному сговору или организованной группой,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ограничением свободы на срок до четырех лет, либо арестом на срок от трех до шести месяцев, либо</w:t>
      </w:r>
      <w:proofErr w:type="gramEnd"/>
      <w:r w:rsidRPr="00DE0720">
        <w:rPr>
          <w:color w:val="000000"/>
          <w:sz w:val="28"/>
          <w:szCs w:val="28"/>
        </w:rPr>
        <w:t xml:space="preserve"> лишением свободы на срок до четырех лет.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3. </w:t>
      </w:r>
      <w:proofErr w:type="gramStart"/>
      <w:r w:rsidRPr="00DE0720">
        <w:rPr>
          <w:color w:val="000000"/>
          <w:sz w:val="28"/>
          <w:szCs w:val="28"/>
        </w:rPr>
        <w:t>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за совершение действий (бездействия) в интересах дающего в связи с занимаемым этим лицом служебным положением - наказываются штрафом в размере от ста тысяч до пятисот тысяч рублей или в размере заработной платы или иного дохода осужденного за период</w:t>
      </w:r>
      <w:proofErr w:type="gramEnd"/>
      <w:r w:rsidRPr="00DE0720">
        <w:rPr>
          <w:color w:val="000000"/>
          <w:sz w:val="28"/>
          <w:szCs w:val="28"/>
        </w:rPr>
        <w:t xml:space="preserve"> от одного года до трех лет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4. Деяния, предусмотренные частью третьей настоящей статьи, если они: а) совершены группой лиц по предварительному сговору или организованной группой; </w:t>
      </w:r>
      <w:proofErr w:type="gramStart"/>
      <w:r w:rsidRPr="00DE0720">
        <w:rPr>
          <w:color w:val="000000"/>
          <w:sz w:val="28"/>
          <w:szCs w:val="28"/>
        </w:rPr>
        <w:t xml:space="preserve">в) сопряжены с вымогательством,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с лишением права занимать определенные должности или заниматься определенной деятельностью на срок до трех лет. </w:t>
      </w:r>
      <w:proofErr w:type="gramEnd"/>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Гражданин может быть освобожден от уголовной ответственности, если: </w:t>
      </w:r>
    </w:p>
    <w:p w:rsidR="00DE0720" w:rsidRDefault="00DE0720" w:rsidP="00DE0720">
      <w:pPr>
        <w:pStyle w:val="a4"/>
        <w:shd w:val="clear" w:color="auto" w:fill="FDFCF6"/>
        <w:jc w:val="both"/>
        <w:rPr>
          <w:color w:val="000000"/>
          <w:sz w:val="28"/>
          <w:szCs w:val="28"/>
        </w:rPr>
      </w:pPr>
      <w:r>
        <w:rPr>
          <w:color w:val="000000"/>
          <w:sz w:val="28"/>
          <w:szCs w:val="28"/>
        </w:rPr>
        <w:t>- и</w:t>
      </w:r>
      <w:r w:rsidRPr="00DE0720">
        <w:rPr>
          <w:color w:val="000000"/>
          <w:sz w:val="28"/>
          <w:szCs w:val="28"/>
        </w:rPr>
        <w:t xml:space="preserve">мело место вымогательство взятки или подкупа; </w:t>
      </w:r>
    </w:p>
    <w:p w:rsidR="00DE0720" w:rsidRDefault="00DE0720" w:rsidP="00DE0720">
      <w:pPr>
        <w:pStyle w:val="a4"/>
        <w:shd w:val="clear" w:color="auto" w:fill="FDFCF6"/>
        <w:jc w:val="both"/>
        <w:rPr>
          <w:color w:val="000000"/>
          <w:sz w:val="28"/>
          <w:szCs w:val="28"/>
        </w:rPr>
      </w:pPr>
      <w:r>
        <w:rPr>
          <w:color w:val="000000"/>
          <w:sz w:val="28"/>
          <w:szCs w:val="28"/>
        </w:rPr>
        <w:t>-</w:t>
      </w:r>
      <w:r w:rsidRPr="00DE0720">
        <w:rPr>
          <w:color w:val="000000"/>
          <w:sz w:val="28"/>
          <w:szCs w:val="28"/>
        </w:rPr>
        <w:t> </w:t>
      </w:r>
      <w:r>
        <w:rPr>
          <w:color w:val="000000"/>
          <w:sz w:val="28"/>
          <w:szCs w:val="28"/>
        </w:rPr>
        <w:t>л</w:t>
      </w:r>
      <w:r w:rsidRPr="00DE0720">
        <w:rPr>
          <w:color w:val="000000"/>
          <w:sz w:val="28"/>
          <w:szCs w:val="28"/>
        </w:rPr>
        <w:t>ицо добровольно сообщило органу, имеющему право возбудить уголовное дело, о даче взятки либо о подкупе. Не может быть признано добровольным заявлением о даче взятки ли коммерческом подкупе, если правоохранительным органам стало известно об этом из других источников</w:t>
      </w:r>
      <w:r>
        <w:rPr>
          <w:color w:val="000000"/>
          <w:sz w:val="28"/>
          <w:szCs w:val="28"/>
        </w:rPr>
        <w:t>.</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 Заведомо ложный донос о вымогательстве или коммерческом подкупе рассматривается уголовным кодексом РФ как преступлением и наказывается лишением свободы на срок от шести лет (статья 306 УК РФ).   </w:t>
      </w:r>
    </w:p>
    <w:p w:rsidR="00DE0720" w:rsidRPr="00DE0720" w:rsidRDefault="00DE0720" w:rsidP="00DE0720">
      <w:pPr>
        <w:pStyle w:val="a4"/>
        <w:shd w:val="clear" w:color="auto" w:fill="FDFCF6"/>
        <w:jc w:val="both"/>
        <w:rPr>
          <w:b/>
          <w:color w:val="000000"/>
          <w:sz w:val="28"/>
          <w:szCs w:val="28"/>
          <w:u w:val="single"/>
        </w:rPr>
      </w:pPr>
      <w:r w:rsidRPr="00DE0720">
        <w:rPr>
          <w:b/>
          <w:color w:val="000000"/>
          <w:sz w:val="28"/>
          <w:szCs w:val="28"/>
          <w:u w:val="single"/>
        </w:rPr>
        <w:t xml:space="preserve">ВЗЯТКА ИЛИ ПОДКУП ЧЕРЕЗ ПОСРЕДНИКА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Взятка нередко берется и дается через посредников – подчиненных сотрудников, индивидуальных предпринимателей, работников </w:t>
      </w:r>
      <w:r w:rsidRPr="00DE0720">
        <w:rPr>
          <w:color w:val="000000"/>
          <w:sz w:val="28"/>
          <w:szCs w:val="28"/>
        </w:rPr>
        <w:lastRenderedPageBreak/>
        <w:t xml:space="preserve">посреднических фирм, которые являются в соответствии с Уголовным кодексом РФ пособниками преступления. Коммерческий подкуп может осуществляться через посредников – подчиненных сотрудников, партнеров по бизнесу, специально нанятых лиц, которые также являются в соответствии с Уголовным кодексом РФ пособниками преступления.   </w:t>
      </w:r>
    </w:p>
    <w:p w:rsidR="00DE0720" w:rsidRPr="00DE0720" w:rsidRDefault="00DE0720" w:rsidP="00DE0720">
      <w:pPr>
        <w:pStyle w:val="a4"/>
        <w:shd w:val="clear" w:color="auto" w:fill="FDFCF6"/>
        <w:jc w:val="both"/>
        <w:rPr>
          <w:b/>
          <w:color w:val="000000"/>
          <w:sz w:val="28"/>
          <w:szCs w:val="28"/>
          <w:u w:val="single"/>
        </w:rPr>
      </w:pPr>
      <w:r w:rsidRPr="00DE0720">
        <w:rPr>
          <w:b/>
          <w:color w:val="000000"/>
          <w:sz w:val="28"/>
          <w:szCs w:val="28"/>
          <w:u w:val="single"/>
        </w:rPr>
        <w:t xml:space="preserve">КОСВЕННЫЕ ПРИЗНАКИ ВЫМОГАТЕЛЬСТВА ВЗЯТКИ: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Разговор о возможной взятке носит иносказательных характер, речь чиновника состоит из односложных приложений, не носящих открытых заявлений о том, что вопрос он может решить только в случае передачи ему денег или оказания какой-либо услуги; никакие «опасные» выражения пи этом не допускаются;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В ходе беседы чиновник, заявляя об отказе решить тот или иной вопрос («не смогу помочь», «это незаконно», «у меня нет таких возможностей»), жестами и мимикой дает понять, что готов обсудить возможности решения этого во</w:t>
      </w:r>
      <w:r>
        <w:rPr>
          <w:color w:val="000000"/>
          <w:sz w:val="28"/>
          <w:szCs w:val="28"/>
        </w:rPr>
        <w:t>пр</w:t>
      </w:r>
      <w:r w:rsidRPr="00DE0720">
        <w:rPr>
          <w:color w:val="000000"/>
          <w:sz w:val="28"/>
          <w:szCs w:val="28"/>
        </w:rPr>
        <w:t xml:space="preserve">оса в другой обстановке (в другое время, в другом месте);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w:t>
      </w:r>
      <w:r>
        <w:rPr>
          <w:color w:val="000000"/>
          <w:sz w:val="28"/>
          <w:szCs w:val="28"/>
        </w:rPr>
        <w:t>дателю;</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Чиновник может неожиданно прервать беседу и под благовидным предлогом оставить посетителя одного в кабинете, оставив пи этом открытыми ящики стола, папку с материалами, портфель; </w:t>
      </w:r>
    </w:p>
    <w:p w:rsid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Вымогатель взятки может переадресовать предложение контакта другому человеку, напрямую не связанному с решением вопроса.</w:t>
      </w:r>
    </w:p>
    <w:p w:rsidR="00DE0720" w:rsidRPr="00DE0720" w:rsidRDefault="00DE0720" w:rsidP="00DE0720">
      <w:pPr>
        <w:pStyle w:val="a4"/>
        <w:shd w:val="clear" w:color="auto" w:fill="FDFCF6"/>
        <w:jc w:val="both"/>
        <w:rPr>
          <w:color w:val="000000"/>
          <w:sz w:val="28"/>
          <w:szCs w:val="28"/>
        </w:rPr>
      </w:pPr>
      <w:r>
        <w:rPr>
          <w:color w:val="000000"/>
          <w:sz w:val="28"/>
          <w:szCs w:val="28"/>
        </w:rPr>
        <w:t xml:space="preserve">      </w:t>
      </w:r>
      <w:r w:rsidRPr="00DE0720">
        <w:rPr>
          <w:color w:val="000000"/>
          <w:sz w:val="28"/>
          <w:szCs w:val="28"/>
        </w:rPr>
        <w:t xml:space="preserve">Признаки коммерческого подкупа аналогичны признакам вымогательства взятки.   </w:t>
      </w:r>
    </w:p>
    <w:p w:rsidR="00DE0720" w:rsidRDefault="00DE0720" w:rsidP="00DE0720">
      <w:pPr>
        <w:pStyle w:val="a4"/>
        <w:shd w:val="clear" w:color="auto" w:fill="FDFCF6"/>
        <w:jc w:val="both"/>
        <w:rPr>
          <w:color w:val="000000"/>
          <w:sz w:val="28"/>
          <w:szCs w:val="28"/>
        </w:rPr>
      </w:pPr>
      <w:r>
        <w:rPr>
          <w:b/>
          <w:color w:val="000000"/>
          <w:sz w:val="28"/>
          <w:szCs w:val="28"/>
        </w:rPr>
        <w:t xml:space="preserve">      </w:t>
      </w:r>
      <w:r w:rsidRPr="00DE0720">
        <w:rPr>
          <w:b/>
          <w:color w:val="000000"/>
          <w:sz w:val="28"/>
          <w:szCs w:val="28"/>
          <w:u w:val="single"/>
        </w:rPr>
        <w:t>ВАШИ ДЕЙСТВИЯ В СЛУЧАЕ ВЫМОГАТЕЛЬСТВА</w:t>
      </w:r>
      <w:r w:rsidRPr="00DE0720">
        <w:rPr>
          <w:b/>
          <w:color w:val="000000"/>
          <w:sz w:val="28"/>
          <w:szCs w:val="28"/>
        </w:rPr>
        <w:t xml:space="preserve"> </w:t>
      </w:r>
      <w:r w:rsidRPr="00DE0720">
        <w:rPr>
          <w:b/>
          <w:color w:val="000000"/>
          <w:sz w:val="28"/>
          <w:szCs w:val="28"/>
          <w:u w:val="single"/>
        </w:rPr>
        <w:t>ИЛИ</w:t>
      </w:r>
      <w:r w:rsidRPr="00DE0720">
        <w:rPr>
          <w:b/>
          <w:color w:val="000000"/>
          <w:sz w:val="28"/>
          <w:szCs w:val="28"/>
        </w:rPr>
        <w:t xml:space="preserve"> </w:t>
      </w:r>
      <w:r w:rsidRPr="00DE0720">
        <w:rPr>
          <w:b/>
          <w:color w:val="000000"/>
          <w:sz w:val="28"/>
          <w:szCs w:val="28"/>
          <w:u w:val="single"/>
        </w:rPr>
        <w:t>ПРОВОКАЦИИ</w:t>
      </w:r>
      <w:r w:rsidRPr="00DE0720">
        <w:rPr>
          <w:b/>
          <w:color w:val="000000"/>
          <w:sz w:val="28"/>
          <w:szCs w:val="28"/>
        </w:rPr>
        <w:t xml:space="preserve"> </w:t>
      </w:r>
      <w:r w:rsidRPr="00DE0720">
        <w:rPr>
          <w:b/>
          <w:color w:val="000000"/>
          <w:sz w:val="28"/>
          <w:szCs w:val="28"/>
          <w:u w:val="single"/>
        </w:rPr>
        <w:t>ВЗЯТКИ (ПОДКУПА)</w:t>
      </w:r>
      <w:r w:rsidRPr="00DE0720">
        <w:rPr>
          <w:color w:val="000000"/>
          <w:sz w:val="28"/>
          <w:szCs w:val="28"/>
        </w:rPr>
        <w:t xml:space="preserve">                   </w:t>
      </w:r>
    </w:p>
    <w:p w:rsidR="00DE0720" w:rsidRDefault="00DE0720" w:rsidP="00DE0720">
      <w:pPr>
        <w:pStyle w:val="a4"/>
        <w:numPr>
          <w:ilvl w:val="0"/>
          <w:numId w:val="1"/>
        </w:numPr>
        <w:shd w:val="clear" w:color="auto" w:fill="FDFCF6"/>
        <w:jc w:val="both"/>
        <w:rPr>
          <w:color w:val="000000"/>
          <w:sz w:val="28"/>
          <w:szCs w:val="28"/>
        </w:rPr>
      </w:pPr>
      <w:r w:rsidRPr="00DE0720">
        <w:rPr>
          <w:color w:val="000000"/>
          <w:sz w:val="28"/>
          <w:szCs w:val="28"/>
        </w:rPr>
        <w:t>Вести себя крайне осторожно, вежливо, без заискивания, не допуская опрометчивых высказываний, которые могли бы вымогателем трактоваться либо как готовность, либо как категорический отказ дат</w:t>
      </w:r>
      <w:r>
        <w:rPr>
          <w:color w:val="000000"/>
          <w:sz w:val="28"/>
          <w:szCs w:val="28"/>
        </w:rPr>
        <w:t xml:space="preserve">ь взятку или совершить подкуп; </w:t>
      </w:r>
      <w:r w:rsidRPr="00DE0720">
        <w:rPr>
          <w:color w:val="000000"/>
          <w:sz w:val="28"/>
          <w:szCs w:val="28"/>
        </w:rPr>
        <w:t xml:space="preserve">                    </w:t>
      </w:r>
    </w:p>
    <w:p w:rsidR="00DE0720" w:rsidRDefault="00DE0720" w:rsidP="00DE0720">
      <w:pPr>
        <w:pStyle w:val="a4"/>
        <w:numPr>
          <w:ilvl w:val="0"/>
          <w:numId w:val="1"/>
        </w:numPr>
        <w:shd w:val="clear" w:color="auto" w:fill="FDFCF6"/>
        <w:jc w:val="both"/>
        <w:rPr>
          <w:color w:val="000000"/>
          <w:sz w:val="28"/>
          <w:szCs w:val="28"/>
        </w:rPr>
      </w:pPr>
      <w:r w:rsidRPr="00DE0720">
        <w:rPr>
          <w:color w:val="000000"/>
          <w:sz w:val="28"/>
          <w:szCs w:val="28"/>
        </w:rPr>
        <w:t xml:space="preserve">Внимательно выслушать и точно запомнить представленные Вам условия (размеры сумм, подкупа, последовательность решения вопросов);                     </w:t>
      </w:r>
    </w:p>
    <w:p w:rsidR="00DE0720" w:rsidRDefault="00DE0720" w:rsidP="00DE0720">
      <w:pPr>
        <w:pStyle w:val="a4"/>
        <w:numPr>
          <w:ilvl w:val="0"/>
          <w:numId w:val="1"/>
        </w:numPr>
        <w:shd w:val="clear" w:color="auto" w:fill="FDFCF6"/>
        <w:jc w:val="both"/>
        <w:rPr>
          <w:color w:val="000000"/>
          <w:sz w:val="28"/>
          <w:szCs w:val="28"/>
        </w:rPr>
      </w:pPr>
      <w:r w:rsidRPr="00DE0720">
        <w:rPr>
          <w:color w:val="000000"/>
          <w:sz w:val="28"/>
          <w:szCs w:val="28"/>
        </w:rPr>
        <w:t xml:space="preserve">Постараться перенести вопрос о времени и месте передачи взятки до следующей беседы и поинтересоваться у собеседника о гарантиях </w:t>
      </w:r>
      <w:r w:rsidRPr="00DE0720">
        <w:rPr>
          <w:color w:val="000000"/>
          <w:sz w:val="28"/>
          <w:szCs w:val="28"/>
        </w:rPr>
        <w:lastRenderedPageBreak/>
        <w:t xml:space="preserve">решения вопроса в случае дачи </w:t>
      </w:r>
      <w:r>
        <w:rPr>
          <w:color w:val="000000"/>
          <w:sz w:val="28"/>
          <w:szCs w:val="28"/>
        </w:rPr>
        <w:t xml:space="preserve">взятки или совершения подкупа; </w:t>
      </w:r>
      <w:r w:rsidRPr="00DE0720">
        <w:rPr>
          <w:color w:val="000000"/>
          <w:sz w:val="28"/>
          <w:szCs w:val="28"/>
        </w:rPr>
        <w:t xml:space="preserve">                     </w:t>
      </w:r>
    </w:p>
    <w:p w:rsidR="00DE0720" w:rsidRDefault="00DE0720" w:rsidP="00DE0720">
      <w:pPr>
        <w:pStyle w:val="a4"/>
        <w:numPr>
          <w:ilvl w:val="0"/>
          <w:numId w:val="1"/>
        </w:numPr>
        <w:shd w:val="clear" w:color="auto" w:fill="FDFCF6"/>
        <w:jc w:val="both"/>
        <w:rPr>
          <w:color w:val="000000"/>
          <w:sz w:val="28"/>
          <w:szCs w:val="28"/>
        </w:rPr>
      </w:pPr>
      <w:r w:rsidRPr="00DE0720">
        <w:rPr>
          <w:color w:val="000000"/>
          <w:sz w:val="28"/>
          <w:szCs w:val="28"/>
        </w:rPr>
        <w:t xml:space="preserve">Поинтересоваться у собеседника о гарантиях решения вопроса в случае дачи </w:t>
      </w:r>
      <w:r>
        <w:rPr>
          <w:color w:val="000000"/>
          <w:sz w:val="28"/>
          <w:szCs w:val="28"/>
        </w:rPr>
        <w:t xml:space="preserve">взятки или совершения подкупа; </w:t>
      </w:r>
      <w:r w:rsidRPr="00DE0720">
        <w:rPr>
          <w:color w:val="000000"/>
          <w:sz w:val="28"/>
          <w:szCs w:val="28"/>
        </w:rPr>
        <w:t>                      </w:t>
      </w:r>
    </w:p>
    <w:p w:rsidR="00DE0720" w:rsidRDefault="00DE0720" w:rsidP="00DE0720">
      <w:pPr>
        <w:pStyle w:val="a4"/>
        <w:numPr>
          <w:ilvl w:val="0"/>
          <w:numId w:val="1"/>
        </w:numPr>
        <w:shd w:val="clear" w:color="auto" w:fill="FDFCF6"/>
        <w:jc w:val="both"/>
        <w:rPr>
          <w:color w:val="000000"/>
          <w:sz w:val="28"/>
          <w:szCs w:val="28"/>
        </w:rPr>
      </w:pPr>
      <w:r w:rsidRPr="00DE0720">
        <w:rPr>
          <w:color w:val="000000"/>
          <w:sz w:val="28"/>
          <w:szCs w:val="28"/>
        </w:rPr>
        <w:t xml:space="preserve">Не берите инициативу в разговоре на себя, позвольте потенциальному взяткополучателю сообщить Вам как можно больше информации; </w:t>
      </w:r>
    </w:p>
    <w:p w:rsidR="0052078C" w:rsidRDefault="00DE0720" w:rsidP="00DE0720">
      <w:pPr>
        <w:pStyle w:val="a4"/>
        <w:numPr>
          <w:ilvl w:val="0"/>
          <w:numId w:val="1"/>
        </w:numPr>
        <w:shd w:val="clear" w:color="auto" w:fill="FDFCF6"/>
        <w:jc w:val="both"/>
        <w:rPr>
          <w:color w:val="000000"/>
          <w:sz w:val="28"/>
          <w:szCs w:val="28"/>
        </w:rPr>
      </w:pPr>
      <w:r w:rsidRPr="00DE0720">
        <w:rPr>
          <w:color w:val="000000"/>
          <w:sz w:val="28"/>
          <w:szCs w:val="28"/>
        </w:rPr>
        <w:t xml:space="preserve">Ни в коем случае не давать взятку.   </w:t>
      </w:r>
    </w:p>
    <w:p w:rsidR="0052078C" w:rsidRPr="0052078C" w:rsidRDefault="00DE0720" w:rsidP="0052078C">
      <w:pPr>
        <w:pStyle w:val="a4"/>
        <w:shd w:val="clear" w:color="auto" w:fill="FDFCF6"/>
        <w:ind w:left="360"/>
        <w:jc w:val="both"/>
        <w:rPr>
          <w:b/>
          <w:color w:val="000000"/>
          <w:sz w:val="28"/>
          <w:szCs w:val="28"/>
          <w:u w:val="single"/>
        </w:rPr>
      </w:pPr>
      <w:r w:rsidRPr="0052078C">
        <w:rPr>
          <w:b/>
          <w:color w:val="000000"/>
          <w:sz w:val="28"/>
          <w:szCs w:val="28"/>
          <w:u w:val="single"/>
        </w:rPr>
        <w:t xml:space="preserve">ЧТО СЛЕДУЕТ ВАМ ПРЕДПРИНЯТЬ СРАЗУ ПОСЛЕ СОВЕРШИВШЕГОСЯ ФАКТА ВЫМОГАТЕЛЬСТВА: </w:t>
      </w:r>
    </w:p>
    <w:p w:rsidR="0052078C" w:rsidRDefault="00DE0720" w:rsidP="0052078C">
      <w:pPr>
        <w:pStyle w:val="a4"/>
        <w:shd w:val="clear" w:color="auto" w:fill="FDFCF6"/>
        <w:ind w:left="360"/>
        <w:jc w:val="both"/>
        <w:rPr>
          <w:color w:val="000000"/>
          <w:sz w:val="28"/>
          <w:szCs w:val="28"/>
        </w:rPr>
      </w:pPr>
      <w:r w:rsidRPr="0052078C">
        <w:rPr>
          <w:color w:val="000000"/>
          <w:sz w:val="28"/>
          <w:szCs w:val="28"/>
        </w:rPr>
        <w:t>Вам необходимо по своему усмотрению обратиться с устным или письменным сообщением о готовящемся преступлени</w:t>
      </w:r>
      <w:r w:rsidR="0052078C">
        <w:rPr>
          <w:color w:val="000000"/>
          <w:sz w:val="28"/>
          <w:szCs w:val="28"/>
        </w:rPr>
        <w:t>и</w:t>
      </w:r>
      <w:r w:rsidRPr="0052078C">
        <w:rPr>
          <w:color w:val="000000"/>
          <w:sz w:val="28"/>
          <w:szCs w:val="28"/>
        </w:rPr>
        <w:t xml:space="preserve"> в любой из правоохранительных органов по месту Вашего жительства или вышестоящий орган, так, например:                     </w:t>
      </w:r>
    </w:p>
    <w:p w:rsidR="0052078C" w:rsidRDefault="0052078C" w:rsidP="0052078C">
      <w:pPr>
        <w:pStyle w:val="a4"/>
        <w:shd w:val="clear" w:color="auto" w:fill="FDFCF6"/>
        <w:ind w:left="360"/>
        <w:jc w:val="both"/>
        <w:rPr>
          <w:color w:val="000000"/>
          <w:sz w:val="28"/>
          <w:szCs w:val="28"/>
        </w:rPr>
      </w:pPr>
      <w:r>
        <w:rPr>
          <w:color w:val="000000"/>
          <w:sz w:val="28"/>
          <w:szCs w:val="28"/>
        </w:rPr>
        <w:t xml:space="preserve">- </w:t>
      </w:r>
      <w:r w:rsidR="00DE0720" w:rsidRPr="0052078C">
        <w:rPr>
          <w:color w:val="000000"/>
          <w:sz w:val="28"/>
          <w:szCs w:val="28"/>
        </w:rPr>
        <w:t>В органы внутренних д</w:t>
      </w:r>
      <w:r>
        <w:rPr>
          <w:color w:val="000000"/>
          <w:sz w:val="28"/>
          <w:szCs w:val="28"/>
        </w:rPr>
        <w:t xml:space="preserve">ел; </w:t>
      </w:r>
      <w:r w:rsidR="00DE0720" w:rsidRPr="0052078C">
        <w:rPr>
          <w:color w:val="000000"/>
          <w:sz w:val="28"/>
          <w:szCs w:val="28"/>
        </w:rPr>
        <w:t xml:space="preserve">                     </w:t>
      </w:r>
    </w:p>
    <w:p w:rsidR="0052078C" w:rsidRDefault="0052078C" w:rsidP="0052078C">
      <w:pPr>
        <w:pStyle w:val="a4"/>
        <w:shd w:val="clear" w:color="auto" w:fill="FDFCF6"/>
        <w:ind w:left="360"/>
        <w:jc w:val="both"/>
        <w:rPr>
          <w:color w:val="000000"/>
          <w:sz w:val="28"/>
          <w:szCs w:val="28"/>
        </w:rPr>
      </w:pPr>
      <w:r>
        <w:rPr>
          <w:color w:val="000000"/>
          <w:sz w:val="28"/>
          <w:szCs w:val="28"/>
        </w:rPr>
        <w:t xml:space="preserve">- </w:t>
      </w:r>
      <w:r w:rsidR="00DE0720" w:rsidRPr="0052078C">
        <w:rPr>
          <w:color w:val="000000"/>
          <w:sz w:val="28"/>
          <w:szCs w:val="28"/>
        </w:rPr>
        <w:t>В органы Фе</w:t>
      </w:r>
      <w:r>
        <w:rPr>
          <w:color w:val="000000"/>
          <w:sz w:val="28"/>
          <w:szCs w:val="28"/>
        </w:rPr>
        <w:t xml:space="preserve">деральной службы безопасности; </w:t>
      </w:r>
      <w:r w:rsidR="00DE0720" w:rsidRPr="0052078C">
        <w:rPr>
          <w:color w:val="000000"/>
          <w:sz w:val="28"/>
          <w:szCs w:val="28"/>
        </w:rPr>
        <w:t xml:space="preserve">                     </w:t>
      </w:r>
    </w:p>
    <w:p w:rsidR="0052078C" w:rsidRDefault="0052078C" w:rsidP="0052078C">
      <w:pPr>
        <w:pStyle w:val="a4"/>
        <w:shd w:val="clear" w:color="auto" w:fill="FDFCF6"/>
        <w:ind w:left="360"/>
        <w:jc w:val="both"/>
        <w:rPr>
          <w:color w:val="000000"/>
          <w:sz w:val="28"/>
          <w:szCs w:val="28"/>
        </w:rPr>
      </w:pPr>
      <w:r>
        <w:rPr>
          <w:color w:val="000000"/>
          <w:sz w:val="28"/>
          <w:szCs w:val="28"/>
        </w:rPr>
        <w:t xml:space="preserve">- В органы прокуратуры; </w:t>
      </w:r>
      <w:r w:rsidR="00DE0720" w:rsidRPr="0052078C">
        <w:rPr>
          <w:color w:val="000000"/>
          <w:sz w:val="28"/>
          <w:szCs w:val="28"/>
        </w:rPr>
        <w:t xml:space="preserve">                     </w:t>
      </w:r>
    </w:p>
    <w:p w:rsidR="0052078C" w:rsidRDefault="0052078C" w:rsidP="0052078C">
      <w:pPr>
        <w:pStyle w:val="a4"/>
        <w:shd w:val="clear" w:color="auto" w:fill="FDFCF6"/>
        <w:ind w:left="360"/>
        <w:jc w:val="both"/>
        <w:rPr>
          <w:color w:val="000000"/>
          <w:sz w:val="28"/>
          <w:szCs w:val="28"/>
        </w:rPr>
      </w:pPr>
      <w:r>
        <w:rPr>
          <w:color w:val="000000"/>
          <w:sz w:val="28"/>
          <w:szCs w:val="28"/>
        </w:rPr>
        <w:t xml:space="preserve">- </w:t>
      </w:r>
      <w:r w:rsidR="00DE0720" w:rsidRPr="0052078C">
        <w:rPr>
          <w:color w:val="000000"/>
          <w:sz w:val="28"/>
          <w:szCs w:val="28"/>
        </w:rPr>
        <w:t xml:space="preserve">В следственные подразделения следственного управления Следственного комитета при прокуратуре РФ. </w:t>
      </w:r>
    </w:p>
    <w:p w:rsidR="0052078C" w:rsidRDefault="0052078C" w:rsidP="0052078C">
      <w:pPr>
        <w:pStyle w:val="a4"/>
        <w:shd w:val="clear" w:color="auto" w:fill="FDFCF6"/>
        <w:ind w:left="360"/>
        <w:jc w:val="both"/>
        <w:rPr>
          <w:color w:val="000000"/>
          <w:sz w:val="28"/>
          <w:szCs w:val="28"/>
        </w:rPr>
      </w:pPr>
      <w:r>
        <w:rPr>
          <w:color w:val="000000"/>
          <w:sz w:val="28"/>
          <w:szCs w:val="28"/>
        </w:rPr>
        <w:t xml:space="preserve">       </w:t>
      </w:r>
      <w:r w:rsidR="00DE0720" w:rsidRPr="0052078C">
        <w:rPr>
          <w:color w:val="000000"/>
          <w:sz w:val="28"/>
          <w:szCs w:val="28"/>
        </w:rPr>
        <w:t xml:space="preserve">О фактах коррупционных проявлений также можно сообщить по «телефонам доверия» правоохранительных органов. В других случаях вымогательства взятки со стороны сотрудников органов внутренних дел, безопасности других правоохранительных органов Вы можете обращаться непосредственно в подразделения собственной безопасности этих органов, которые занимаются вопросами пресечения преступлений, совершаемых сотрудниками. Вам можно попасть на прием к руководителю правоохранительного органа, куда Вы обратились с сообщением о вымогательстве у Вас взятки либо </w:t>
      </w:r>
      <w:r w:rsidR="00DE0720" w:rsidRPr="0052078C">
        <w:rPr>
          <w:color w:val="000000"/>
          <w:sz w:val="28"/>
          <w:szCs w:val="28"/>
          <w:u w:val="single"/>
        </w:rPr>
        <w:t>написать заявлением о факте вымогательства у Вас взятки или коммерческого подкупа, в котором точно указать</w:t>
      </w:r>
      <w:r>
        <w:rPr>
          <w:color w:val="000000"/>
          <w:sz w:val="28"/>
          <w:szCs w:val="28"/>
          <w:u w:val="single"/>
        </w:rPr>
        <w:t>:</w:t>
      </w:r>
      <w:r w:rsidR="00DE0720" w:rsidRPr="0052078C">
        <w:rPr>
          <w:color w:val="000000"/>
          <w:sz w:val="28"/>
          <w:szCs w:val="28"/>
        </w:rPr>
        <w:t xml:space="preserve">                     </w:t>
      </w:r>
    </w:p>
    <w:p w:rsidR="0052078C" w:rsidRDefault="0052078C" w:rsidP="0052078C">
      <w:pPr>
        <w:pStyle w:val="a4"/>
        <w:shd w:val="clear" w:color="auto" w:fill="FDFCF6"/>
        <w:ind w:left="360"/>
        <w:jc w:val="both"/>
        <w:rPr>
          <w:color w:val="000000"/>
          <w:sz w:val="28"/>
          <w:szCs w:val="28"/>
        </w:rPr>
      </w:pPr>
      <w:r>
        <w:rPr>
          <w:color w:val="000000"/>
          <w:sz w:val="28"/>
          <w:szCs w:val="28"/>
        </w:rPr>
        <w:t xml:space="preserve">- </w:t>
      </w:r>
      <w:r w:rsidR="00DE0720" w:rsidRPr="0052078C">
        <w:rPr>
          <w:color w:val="000000"/>
          <w:sz w:val="28"/>
          <w:szCs w:val="28"/>
        </w:rPr>
        <w:t xml:space="preserve">Кто из должностных лиц (фамилия, имя, отчество, должность, учреждение) вымогает у Вас взятку или кто из представителей коммерческих структур толкает вас на совершение подкупа; </w:t>
      </w:r>
    </w:p>
    <w:p w:rsidR="0052078C" w:rsidRDefault="0052078C" w:rsidP="0052078C">
      <w:pPr>
        <w:pStyle w:val="a4"/>
        <w:shd w:val="clear" w:color="auto" w:fill="FDFCF6"/>
        <w:ind w:left="360"/>
        <w:jc w:val="both"/>
        <w:rPr>
          <w:color w:val="000000"/>
          <w:sz w:val="28"/>
          <w:szCs w:val="28"/>
        </w:rPr>
      </w:pPr>
      <w:r>
        <w:rPr>
          <w:color w:val="000000"/>
          <w:sz w:val="28"/>
          <w:szCs w:val="28"/>
        </w:rPr>
        <w:t xml:space="preserve">-  </w:t>
      </w:r>
      <w:r w:rsidR="00DE0720" w:rsidRPr="0052078C">
        <w:rPr>
          <w:color w:val="000000"/>
          <w:sz w:val="28"/>
          <w:szCs w:val="28"/>
        </w:rPr>
        <w:t xml:space="preserve">Каковы суммы и характер вымогаемой взятки (подкупа); </w:t>
      </w:r>
    </w:p>
    <w:p w:rsidR="0052078C" w:rsidRDefault="0052078C" w:rsidP="0052078C">
      <w:pPr>
        <w:pStyle w:val="a4"/>
        <w:shd w:val="clear" w:color="auto" w:fill="FDFCF6"/>
        <w:ind w:left="360"/>
        <w:jc w:val="both"/>
        <w:rPr>
          <w:color w:val="000000"/>
          <w:sz w:val="28"/>
          <w:szCs w:val="28"/>
        </w:rPr>
      </w:pPr>
      <w:r>
        <w:rPr>
          <w:color w:val="000000"/>
          <w:sz w:val="28"/>
          <w:szCs w:val="28"/>
        </w:rPr>
        <w:t xml:space="preserve">- </w:t>
      </w:r>
      <w:r w:rsidR="00DE0720" w:rsidRPr="0052078C">
        <w:rPr>
          <w:color w:val="000000"/>
          <w:sz w:val="28"/>
          <w:szCs w:val="28"/>
        </w:rPr>
        <w:t xml:space="preserve">В какое время, в каком месте и каким образом должна произойти непосредственная дача взятки или должен быть осуществлен коммерческий подкуп. </w:t>
      </w:r>
    </w:p>
    <w:p w:rsidR="0052078C" w:rsidRDefault="0052078C" w:rsidP="0052078C">
      <w:pPr>
        <w:pStyle w:val="a4"/>
        <w:shd w:val="clear" w:color="auto" w:fill="FDFCF6"/>
        <w:ind w:left="360"/>
        <w:jc w:val="center"/>
        <w:rPr>
          <w:b/>
          <w:color w:val="000000"/>
          <w:sz w:val="28"/>
          <w:szCs w:val="28"/>
          <w:u w:val="single"/>
        </w:rPr>
      </w:pPr>
    </w:p>
    <w:p w:rsidR="0052078C" w:rsidRDefault="0052078C" w:rsidP="0052078C">
      <w:pPr>
        <w:pStyle w:val="a4"/>
        <w:shd w:val="clear" w:color="auto" w:fill="FDFCF6"/>
        <w:ind w:left="360"/>
        <w:jc w:val="center"/>
        <w:rPr>
          <w:b/>
          <w:color w:val="000000"/>
          <w:sz w:val="28"/>
          <w:szCs w:val="28"/>
          <w:u w:val="single"/>
        </w:rPr>
      </w:pPr>
    </w:p>
    <w:p w:rsidR="0052078C" w:rsidRDefault="00DE0720" w:rsidP="0052078C">
      <w:pPr>
        <w:pStyle w:val="a4"/>
        <w:shd w:val="clear" w:color="auto" w:fill="FDFCF6"/>
        <w:ind w:left="360"/>
        <w:jc w:val="center"/>
        <w:rPr>
          <w:color w:val="000000"/>
          <w:sz w:val="28"/>
          <w:szCs w:val="28"/>
        </w:rPr>
      </w:pPr>
      <w:r w:rsidRPr="0052078C">
        <w:rPr>
          <w:b/>
          <w:color w:val="000000"/>
          <w:sz w:val="28"/>
          <w:szCs w:val="28"/>
          <w:u w:val="single"/>
        </w:rPr>
        <w:t>ПРИМЕРНЫЙ ТЕКСТ ЗАЯВЛЕНИЯ</w:t>
      </w:r>
      <w:r w:rsidRPr="0052078C">
        <w:rPr>
          <w:color w:val="000000"/>
          <w:sz w:val="28"/>
          <w:szCs w:val="28"/>
        </w:rPr>
        <w:t xml:space="preserve"> </w:t>
      </w:r>
    </w:p>
    <w:p w:rsidR="0052078C" w:rsidRDefault="0052078C" w:rsidP="0052078C">
      <w:pPr>
        <w:pStyle w:val="a4"/>
        <w:shd w:val="clear" w:color="auto" w:fill="FDFCF6"/>
        <w:ind w:left="360"/>
        <w:jc w:val="center"/>
        <w:rPr>
          <w:color w:val="000000"/>
          <w:sz w:val="28"/>
          <w:szCs w:val="28"/>
        </w:rPr>
      </w:pPr>
    </w:p>
    <w:p w:rsidR="0052078C" w:rsidRPr="0052078C" w:rsidRDefault="00DE0720" w:rsidP="0052078C">
      <w:pPr>
        <w:pStyle w:val="a4"/>
        <w:shd w:val="clear" w:color="auto" w:fill="FDFCF6"/>
        <w:ind w:left="360"/>
        <w:jc w:val="right"/>
        <w:rPr>
          <w:i/>
          <w:color w:val="000000"/>
          <w:sz w:val="28"/>
          <w:szCs w:val="28"/>
        </w:rPr>
      </w:pPr>
      <w:r w:rsidRPr="0052078C">
        <w:rPr>
          <w:i/>
          <w:color w:val="000000"/>
          <w:sz w:val="28"/>
          <w:szCs w:val="28"/>
        </w:rPr>
        <w:t xml:space="preserve">В шапке указывается должность, название организации, (звание, чин) фамилия и инициалы лица, которому адресуется заявление </w:t>
      </w:r>
    </w:p>
    <w:p w:rsidR="0052078C" w:rsidRPr="0052078C" w:rsidRDefault="00DE0720" w:rsidP="0052078C">
      <w:pPr>
        <w:pStyle w:val="a4"/>
        <w:shd w:val="clear" w:color="auto" w:fill="FDFCF6"/>
        <w:ind w:left="360"/>
        <w:jc w:val="right"/>
        <w:rPr>
          <w:i/>
          <w:color w:val="000000"/>
          <w:sz w:val="28"/>
          <w:szCs w:val="28"/>
        </w:rPr>
      </w:pPr>
      <w:r w:rsidRPr="0052078C">
        <w:rPr>
          <w:i/>
          <w:color w:val="000000"/>
          <w:sz w:val="28"/>
          <w:szCs w:val="28"/>
        </w:rPr>
        <w:t xml:space="preserve">От Иванова Ивана Ивановича </w:t>
      </w:r>
    </w:p>
    <w:p w:rsidR="0052078C" w:rsidRPr="0052078C" w:rsidRDefault="00DE0720" w:rsidP="0052078C">
      <w:pPr>
        <w:pStyle w:val="a4"/>
        <w:shd w:val="clear" w:color="auto" w:fill="FDFCF6"/>
        <w:ind w:left="360"/>
        <w:jc w:val="right"/>
        <w:rPr>
          <w:i/>
          <w:color w:val="000000"/>
          <w:sz w:val="28"/>
          <w:szCs w:val="28"/>
        </w:rPr>
      </w:pPr>
      <w:r w:rsidRPr="0052078C">
        <w:rPr>
          <w:i/>
          <w:color w:val="000000"/>
          <w:sz w:val="28"/>
          <w:szCs w:val="28"/>
        </w:rPr>
        <w:t>прож</w:t>
      </w:r>
      <w:r w:rsidR="0052078C" w:rsidRPr="0052078C">
        <w:rPr>
          <w:i/>
          <w:color w:val="000000"/>
          <w:sz w:val="28"/>
          <w:szCs w:val="28"/>
        </w:rPr>
        <w:t>ивающий</w:t>
      </w:r>
      <w:proofErr w:type="gramStart"/>
      <w:r w:rsidRPr="0052078C">
        <w:rPr>
          <w:i/>
          <w:color w:val="000000"/>
          <w:sz w:val="28"/>
          <w:szCs w:val="28"/>
        </w:rPr>
        <w:t xml:space="preserve">.: </w:t>
      </w:r>
      <w:proofErr w:type="gramEnd"/>
      <w:r w:rsidRPr="0052078C">
        <w:rPr>
          <w:i/>
          <w:color w:val="000000"/>
          <w:sz w:val="28"/>
          <w:szCs w:val="28"/>
        </w:rPr>
        <w:t xml:space="preserve">г. </w:t>
      </w:r>
      <w:r w:rsidR="0052078C" w:rsidRPr="0052078C">
        <w:rPr>
          <w:i/>
          <w:color w:val="000000"/>
          <w:sz w:val="28"/>
          <w:szCs w:val="28"/>
        </w:rPr>
        <w:t>Ульяновск</w:t>
      </w:r>
      <w:r w:rsidRPr="0052078C">
        <w:rPr>
          <w:i/>
          <w:color w:val="000000"/>
          <w:sz w:val="28"/>
          <w:szCs w:val="28"/>
        </w:rPr>
        <w:t xml:space="preserve">, </w:t>
      </w:r>
    </w:p>
    <w:p w:rsidR="0052078C" w:rsidRPr="0052078C" w:rsidRDefault="00DE0720" w:rsidP="0052078C">
      <w:pPr>
        <w:pStyle w:val="a4"/>
        <w:shd w:val="clear" w:color="auto" w:fill="FDFCF6"/>
        <w:ind w:left="360"/>
        <w:jc w:val="right"/>
        <w:rPr>
          <w:i/>
          <w:color w:val="000000"/>
          <w:sz w:val="28"/>
          <w:szCs w:val="28"/>
        </w:rPr>
      </w:pPr>
      <w:r w:rsidRPr="0052078C">
        <w:rPr>
          <w:i/>
          <w:color w:val="000000"/>
          <w:sz w:val="28"/>
          <w:szCs w:val="28"/>
        </w:rPr>
        <w:t xml:space="preserve">ул. </w:t>
      </w:r>
      <w:r w:rsidR="0052078C" w:rsidRPr="0052078C">
        <w:rPr>
          <w:i/>
          <w:color w:val="000000"/>
          <w:sz w:val="28"/>
          <w:szCs w:val="28"/>
        </w:rPr>
        <w:t>________</w:t>
      </w:r>
      <w:r w:rsidRPr="0052078C">
        <w:rPr>
          <w:i/>
          <w:color w:val="000000"/>
          <w:sz w:val="28"/>
          <w:szCs w:val="28"/>
        </w:rPr>
        <w:t xml:space="preserve">, </w:t>
      </w:r>
      <w:proofErr w:type="spellStart"/>
      <w:r w:rsidRPr="0052078C">
        <w:rPr>
          <w:i/>
          <w:color w:val="000000"/>
          <w:sz w:val="28"/>
          <w:szCs w:val="28"/>
        </w:rPr>
        <w:t>д.</w:t>
      </w:r>
      <w:r w:rsidR="0052078C" w:rsidRPr="0052078C">
        <w:rPr>
          <w:i/>
          <w:color w:val="000000"/>
          <w:sz w:val="28"/>
          <w:szCs w:val="28"/>
        </w:rPr>
        <w:t>____</w:t>
      </w:r>
      <w:proofErr w:type="spellEnd"/>
      <w:r w:rsidRPr="0052078C">
        <w:rPr>
          <w:i/>
          <w:color w:val="000000"/>
          <w:sz w:val="28"/>
          <w:szCs w:val="28"/>
        </w:rPr>
        <w:t>, к</w:t>
      </w:r>
      <w:r w:rsidR="0052078C" w:rsidRPr="0052078C">
        <w:rPr>
          <w:i/>
          <w:color w:val="000000"/>
          <w:sz w:val="28"/>
          <w:szCs w:val="28"/>
        </w:rPr>
        <w:t>в</w:t>
      </w:r>
      <w:r w:rsidRPr="0052078C">
        <w:rPr>
          <w:i/>
          <w:color w:val="000000"/>
          <w:sz w:val="28"/>
          <w:szCs w:val="28"/>
        </w:rPr>
        <w:t xml:space="preserve">. </w:t>
      </w:r>
      <w:r w:rsidR="0052078C" w:rsidRPr="0052078C">
        <w:rPr>
          <w:i/>
          <w:color w:val="000000"/>
          <w:sz w:val="28"/>
          <w:szCs w:val="28"/>
        </w:rPr>
        <w:t>____</w:t>
      </w:r>
      <w:r w:rsidRPr="0052078C">
        <w:rPr>
          <w:i/>
          <w:color w:val="000000"/>
          <w:sz w:val="28"/>
          <w:szCs w:val="28"/>
        </w:rPr>
        <w:t xml:space="preserve">, тел. 22-22-22 </w:t>
      </w:r>
    </w:p>
    <w:p w:rsidR="0052078C" w:rsidRPr="0052078C" w:rsidRDefault="0052078C" w:rsidP="0052078C">
      <w:pPr>
        <w:pStyle w:val="a4"/>
        <w:shd w:val="clear" w:color="auto" w:fill="FDFCF6"/>
        <w:ind w:left="360"/>
        <w:jc w:val="center"/>
        <w:rPr>
          <w:i/>
          <w:color w:val="000000"/>
          <w:sz w:val="28"/>
          <w:szCs w:val="28"/>
        </w:rPr>
      </w:pPr>
    </w:p>
    <w:p w:rsidR="0052078C" w:rsidRPr="0052078C" w:rsidRDefault="00DE0720" w:rsidP="0052078C">
      <w:pPr>
        <w:pStyle w:val="a4"/>
        <w:shd w:val="clear" w:color="auto" w:fill="FDFCF6"/>
        <w:ind w:left="360"/>
        <w:jc w:val="center"/>
        <w:rPr>
          <w:i/>
          <w:color w:val="000000"/>
          <w:sz w:val="28"/>
          <w:szCs w:val="28"/>
        </w:rPr>
      </w:pPr>
      <w:r w:rsidRPr="0052078C">
        <w:rPr>
          <w:i/>
          <w:color w:val="000000"/>
          <w:sz w:val="28"/>
          <w:szCs w:val="28"/>
        </w:rPr>
        <w:t xml:space="preserve">Заявление </w:t>
      </w:r>
    </w:p>
    <w:p w:rsidR="0052078C" w:rsidRPr="0052078C" w:rsidRDefault="0052078C" w:rsidP="0052078C">
      <w:pPr>
        <w:pStyle w:val="a4"/>
        <w:shd w:val="clear" w:color="auto" w:fill="FDFCF6"/>
        <w:ind w:left="360"/>
        <w:jc w:val="both"/>
        <w:rPr>
          <w:i/>
          <w:color w:val="000000"/>
          <w:sz w:val="28"/>
          <w:szCs w:val="28"/>
        </w:rPr>
      </w:pPr>
      <w:r w:rsidRPr="0052078C">
        <w:rPr>
          <w:i/>
          <w:color w:val="000000"/>
          <w:sz w:val="28"/>
          <w:szCs w:val="28"/>
        </w:rPr>
        <w:t xml:space="preserve">          </w:t>
      </w:r>
      <w:r w:rsidR="00DE0720" w:rsidRPr="0052078C">
        <w:rPr>
          <w:i/>
          <w:color w:val="000000"/>
          <w:sz w:val="28"/>
          <w:szCs w:val="28"/>
        </w:rPr>
        <w:t>Я, Иванов Иван Иванович, заявляю о том, что 26.05.2010 г. за прекращение уголовного дела, возбужденного в отношении моего брата Александрова Александра Александровича, (должность, организация) Петров Пет</w:t>
      </w:r>
      <w:r w:rsidRPr="0052078C">
        <w:rPr>
          <w:i/>
          <w:color w:val="000000"/>
          <w:sz w:val="28"/>
          <w:szCs w:val="28"/>
        </w:rPr>
        <w:t>р</w:t>
      </w:r>
      <w:r w:rsidR="00DE0720" w:rsidRPr="0052078C">
        <w:rPr>
          <w:i/>
          <w:color w:val="000000"/>
          <w:sz w:val="28"/>
          <w:szCs w:val="28"/>
        </w:rPr>
        <w:t xml:space="preserve"> Петрович предложил передать ему денежные средства в размере 45 000 рублей. В противном случае деяние, которое совершил брат, будет переквалифицировано </w:t>
      </w:r>
      <w:proofErr w:type="gramStart"/>
      <w:r w:rsidR="00DE0720" w:rsidRPr="0052078C">
        <w:rPr>
          <w:i/>
          <w:color w:val="000000"/>
          <w:sz w:val="28"/>
          <w:szCs w:val="28"/>
        </w:rPr>
        <w:t>на</w:t>
      </w:r>
      <w:proofErr w:type="gramEnd"/>
      <w:r w:rsidR="00DE0720" w:rsidRPr="0052078C">
        <w:rPr>
          <w:i/>
          <w:color w:val="000000"/>
          <w:sz w:val="28"/>
          <w:szCs w:val="28"/>
        </w:rPr>
        <w:t xml:space="preserve"> более тяжкое</w:t>
      </w:r>
      <w:r w:rsidRPr="0052078C">
        <w:rPr>
          <w:i/>
          <w:color w:val="000000"/>
          <w:sz w:val="28"/>
          <w:szCs w:val="28"/>
        </w:rPr>
        <w:t>.</w:t>
      </w:r>
      <w:r w:rsidR="00DE0720" w:rsidRPr="0052078C">
        <w:rPr>
          <w:i/>
          <w:color w:val="000000"/>
          <w:sz w:val="28"/>
          <w:szCs w:val="28"/>
        </w:rPr>
        <w:t xml:space="preserve"> Передача денег должна состояться в служебном кабинете Петрова 30.05.2010 г. Перед этим он должен позвонить на мой мобильный телефон 9 -92222-77-77-77 и сообщить о времени передачи и нюансы моего поведения.   Об </w:t>
      </w:r>
      <w:proofErr w:type="spellStart"/>
      <w:r w:rsidR="00DE0720" w:rsidRPr="0052078C">
        <w:rPr>
          <w:i/>
          <w:color w:val="000000"/>
          <w:sz w:val="28"/>
          <w:szCs w:val="28"/>
        </w:rPr>
        <w:t>уг</w:t>
      </w:r>
      <w:r w:rsidRPr="0052078C">
        <w:rPr>
          <w:i/>
          <w:color w:val="000000"/>
          <w:sz w:val="28"/>
          <w:szCs w:val="28"/>
        </w:rPr>
        <w:t>о</w:t>
      </w:r>
      <w:r w:rsidR="00DE0720" w:rsidRPr="0052078C">
        <w:rPr>
          <w:i/>
          <w:color w:val="000000"/>
          <w:sz w:val="28"/>
          <w:szCs w:val="28"/>
        </w:rPr>
        <w:t>ловой</w:t>
      </w:r>
      <w:proofErr w:type="spellEnd"/>
      <w:r w:rsidR="00DE0720" w:rsidRPr="0052078C">
        <w:rPr>
          <w:i/>
          <w:color w:val="000000"/>
          <w:sz w:val="28"/>
          <w:szCs w:val="28"/>
        </w:rPr>
        <w:t xml:space="preserve"> ответственности по ст. 206 УК РФ за заведомо ложный донос предупрежден. Суть статьи, а также ответственность мне разъяснена и понятна. </w:t>
      </w:r>
    </w:p>
    <w:p w:rsidR="0052078C" w:rsidRPr="0052078C" w:rsidRDefault="0052078C" w:rsidP="0052078C">
      <w:pPr>
        <w:pStyle w:val="a4"/>
        <w:shd w:val="clear" w:color="auto" w:fill="FDFCF6"/>
        <w:ind w:left="360"/>
        <w:jc w:val="right"/>
        <w:rPr>
          <w:i/>
          <w:color w:val="000000"/>
          <w:sz w:val="28"/>
          <w:szCs w:val="28"/>
        </w:rPr>
      </w:pPr>
      <w:r w:rsidRPr="0052078C">
        <w:rPr>
          <w:i/>
          <w:color w:val="000000"/>
          <w:sz w:val="28"/>
          <w:szCs w:val="28"/>
        </w:rPr>
        <w:t xml:space="preserve">                     </w:t>
      </w:r>
      <w:r w:rsidR="00DE0720" w:rsidRPr="0052078C">
        <w:rPr>
          <w:i/>
          <w:color w:val="000000"/>
          <w:sz w:val="28"/>
          <w:szCs w:val="28"/>
        </w:rPr>
        <w:t>26.05.2010</w:t>
      </w:r>
      <w:r w:rsidRPr="0052078C">
        <w:rPr>
          <w:i/>
          <w:color w:val="000000"/>
          <w:sz w:val="28"/>
          <w:szCs w:val="28"/>
        </w:rPr>
        <w:t>г.</w:t>
      </w:r>
      <w:r w:rsidR="00DE0720" w:rsidRPr="0052078C">
        <w:rPr>
          <w:i/>
          <w:color w:val="000000"/>
          <w:sz w:val="28"/>
          <w:szCs w:val="28"/>
        </w:rPr>
        <w:t xml:space="preserve"> </w:t>
      </w:r>
    </w:p>
    <w:p w:rsidR="0052078C" w:rsidRDefault="00DE0720" w:rsidP="0052078C">
      <w:pPr>
        <w:pStyle w:val="a4"/>
        <w:shd w:val="clear" w:color="auto" w:fill="FDFCF6"/>
        <w:ind w:left="360"/>
        <w:jc w:val="right"/>
        <w:rPr>
          <w:color w:val="000000"/>
          <w:sz w:val="28"/>
          <w:szCs w:val="28"/>
        </w:rPr>
      </w:pPr>
      <w:r w:rsidRPr="0052078C">
        <w:rPr>
          <w:i/>
          <w:color w:val="000000"/>
          <w:sz w:val="28"/>
          <w:szCs w:val="28"/>
        </w:rPr>
        <w:t>(подпись) _____________</w:t>
      </w:r>
    </w:p>
    <w:p w:rsidR="0052078C" w:rsidRDefault="0052078C" w:rsidP="0052078C">
      <w:pPr>
        <w:pStyle w:val="a4"/>
        <w:shd w:val="clear" w:color="auto" w:fill="FDFCF6"/>
        <w:ind w:left="360"/>
        <w:jc w:val="both"/>
        <w:rPr>
          <w:b/>
          <w:color w:val="000000"/>
          <w:sz w:val="28"/>
          <w:szCs w:val="28"/>
          <w:u w:val="single"/>
        </w:rPr>
      </w:pPr>
    </w:p>
    <w:p w:rsidR="0052078C" w:rsidRDefault="0052078C" w:rsidP="0052078C">
      <w:pPr>
        <w:pStyle w:val="a4"/>
        <w:shd w:val="clear" w:color="auto" w:fill="FDFCF6"/>
        <w:ind w:left="360"/>
        <w:jc w:val="both"/>
        <w:rPr>
          <w:b/>
          <w:color w:val="000000"/>
          <w:sz w:val="28"/>
          <w:szCs w:val="28"/>
          <w:u w:val="single"/>
        </w:rPr>
      </w:pPr>
    </w:p>
    <w:p w:rsidR="0052078C" w:rsidRDefault="0052078C" w:rsidP="0052078C">
      <w:pPr>
        <w:pStyle w:val="a4"/>
        <w:shd w:val="clear" w:color="auto" w:fill="FDFCF6"/>
        <w:ind w:left="360"/>
        <w:jc w:val="both"/>
        <w:rPr>
          <w:b/>
          <w:color w:val="000000"/>
          <w:sz w:val="28"/>
          <w:szCs w:val="28"/>
          <w:u w:val="single"/>
        </w:rPr>
      </w:pPr>
    </w:p>
    <w:p w:rsidR="0052078C" w:rsidRDefault="0052078C" w:rsidP="0052078C">
      <w:pPr>
        <w:pStyle w:val="a4"/>
        <w:shd w:val="clear" w:color="auto" w:fill="FDFCF6"/>
        <w:ind w:left="360"/>
        <w:jc w:val="both"/>
        <w:rPr>
          <w:b/>
          <w:color w:val="000000"/>
          <w:sz w:val="28"/>
          <w:szCs w:val="28"/>
          <w:u w:val="single"/>
        </w:rPr>
      </w:pPr>
    </w:p>
    <w:p w:rsidR="0052078C" w:rsidRDefault="0052078C" w:rsidP="0052078C">
      <w:pPr>
        <w:pStyle w:val="a4"/>
        <w:shd w:val="clear" w:color="auto" w:fill="FDFCF6"/>
        <w:ind w:left="360"/>
        <w:jc w:val="both"/>
        <w:rPr>
          <w:b/>
          <w:color w:val="000000"/>
          <w:sz w:val="28"/>
          <w:szCs w:val="28"/>
          <w:u w:val="single"/>
        </w:rPr>
      </w:pPr>
    </w:p>
    <w:p w:rsidR="0052078C" w:rsidRPr="00336784" w:rsidRDefault="00DE0720" w:rsidP="0052078C">
      <w:pPr>
        <w:pStyle w:val="a4"/>
        <w:shd w:val="clear" w:color="auto" w:fill="FDFCF6"/>
        <w:ind w:left="360"/>
        <w:jc w:val="center"/>
        <w:rPr>
          <w:color w:val="000000"/>
          <w:sz w:val="32"/>
          <w:szCs w:val="32"/>
        </w:rPr>
      </w:pPr>
      <w:r w:rsidRPr="00336784">
        <w:rPr>
          <w:b/>
          <w:color w:val="000000"/>
          <w:sz w:val="32"/>
          <w:szCs w:val="32"/>
          <w:u w:val="single"/>
        </w:rPr>
        <w:lastRenderedPageBreak/>
        <w:t>ЭТО ВАЖНО ЗНАТЬ!</w:t>
      </w:r>
    </w:p>
    <w:p w:rsidR="0052078C" w:rsidRDefault="00DE0720" w:rsidP="0052078C">
      <w:pPr>
        <w:pStyle w:val="a4"/>
        <w:numPr>
          <w:ilvl w:val="0"/>
          <w:numId w:val="2"/>
        </w:numPr>
        <w:shd w:val="clear" w:color="auto" w:fill="FDFCF6"/>
        <w:jc w:val="both"/>
        <w:rPr>
          <w:color w:val="000000"/>
          <w:sz w:val="28"/>
          <w:szCs w:val="28"/>
        </w:rPr>
      </w:pPr>
      <w:r w:rsidRPr="0052078C">
        <w:rPr>
          <w:color w:val="000000"/>
          <w:sz w:val="28"/>
          <w:szCs w:val="28"/>
        </w:rPr>
        <w:t>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                     </w:t>
      </w:r>
    </w:p>
    <w:p w:rsidR="0052078C" w:rsidRDefault="00DE0720" w:rsidP="0052078C">
      <w:pPr>
        <w:pStyle w:val="a4"/>
        <w:numPr>
          <w:ilvl w:val="0"/>
          <w:numId w:val="2"/>
        </w:numPr>
        <w:shd w:val="clear" w:color="auto" w:fill="FDFCF6"/>
        <w:jc w:val="both"/>
        <w:rPr>
          <w:color w:val="000000"/>
          <w:sz w:val="28"/>
          <w:szCs w:val="28"/>
        </w:rPr>
      </w:pPr>
      <w:r w:rsidRPr="0052078C">
        <w:rPr>
          <w:color w:val="000000"/>
          <w:sz w:val="28"/>
          <w:szCs w:val="28"/>
        </w:rPr>
        <w:t xml:space="preserve"> В дежурной части органа внутренних дел, приемной прокуратуры, Федеральной службы безопасности, таможенного органа или органа </w:t>
      </w:r>
      <w:proofErr w:type="spellStart"/>
      <w:r w:rsidRPr="0052078C">
        <w:rPr>
          <w:color w:val="000000"/>
          <w:sz w:val="28"/>
          <w:szCs w:val="28"/>
        </w:rPr>
        <w:t>наркоконтроля</w:t>
      </w:r>
      <w:proofErr w:type="spellEnd"/>
      <w:r w:rsidRPr="0052078C">
        <w:rPr>
          <w:color w:val="000000"/>
          <w:sz w:val="28"/>
          <w:szCs w:val="28"/>
        </w:rPr>
        <w:t xml:space="preserve"> Вас обязаны выслушать и принять сообщение в устной или письменной форме, пи этом Вам следует поинтересоваться фамилией, должностью  и рабочим телефоном сотрудника, принявшего сообщение.                     </w:t>
      </w:r>
    </w:p>
    <w:p w:rsidR="0052078C" w:rsidRDefault="00DE0720" w:rsidP="0052078C">
      <w:pPr>
        <w:pStyle w:val="a4"/>
        <w:numPr>
          <w:ilvl w:val="0"/>
          <w:numId w:val="2"/>
        </w:numPr>
        <w:shd w:val="clear" w:color="auto" w:fill="FDFCF6"/>
        <w:jc w:val="both"/>
        <w:rPr>
          <w:color w:val="000000"/>
          <w:sz w:val="28"/>
          <w:szCs w:val="28"/>
        </w:rPr>
      </w:pPr>
      <w:r w:rsidRPr="0052078C">
        <w:rPr>
          <w:color w:val="000000"/>
          <w:sz w:val="28"/>
          <w:szCs w:val="28"/>
        </w:rPr>
        <w:t>Вы имеете право получить копию своего заявления с отметкой его регистрации в правоохранительном органе или талон-уведомление, в котором указывается сведения о сотруднике, принявшего сообщение, и его подпись, регистрационный номер, наименование, адрес, телефон правоохранительного органа, дата приема сообщения.                </w:t>
      </w:r>
    </w:p>
    <w:p w:rsidR="0052078C" w:rsidRDefault="0052078C" w:rsidP="0052078C">
      <w:pPr>
        <w:pStyle w:val="a4"/>
        <w:numPr>
          <w:ilvl w:val="0"/>
          <w:numId w:val="2"/>
        </w:numPr>
        <w:shd w:val="clear" w:color="auto" w:fill="FDFCF6"/>
        <w:jc w:val="both"/>
        <w:rPr>
          <w:color w:val="000000"/>
          <w:sz w:val="28"/>
          <w:szCs w:val="28"/>
        </w:rPr>
      </w:pPr>
      <w:r>
        <w:rPr>
          <w:color w:val="000000"/>
          <w:sz w:val="28"/>
          <w:szCs w:val="28"/>
        </w:rPr>
        <w:t> </w:t>
      </w:r>
      <w:r w:rsidR="00DE0720" w:rsidRPr="0052078C">
        <w:rPr>
          <w:color w:val="000000"/>
          <w:sz w:val="28"/>
          <w:szCs w:val="28"/>
        </w:rPr>
        <w:t>В правоохранительном органе полученное от Вас сообщение (заявление)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Уголовно-процессуального кодекса РФ.</w:t>
      </w:r>
    </w:p>
    <w:p w:rsidR="0052078C" w:rsidRDefault="00DE0720" w:rsidP="0052078C">
      <w:pPr>
        <w:pStyle w:val="a4"/>
        <w:numPr>
          <w:ilvl w:val="0"/>
          <w:numId w:val="2"/>
        </w:numPr>
        <w:shd w:val="clear" w:color="auto" w:fill="FDFCF6"/>
        <w:jc w:val="both"/>
        <w:rPr>
          <w:color w:val="000000"/>
          <w:sz w:val="28"/>
          <w:szCs w:val="28"/>
        </w:rPr>
      </w:pPr>
      <w:r w:rsidRPr="0052078C">
        <w:rPr>
          <w:color w:val="000000"/>
          <w:sz w:val="28"/>
          <w:szCs w:val="28"/>
        </w:rPr>
        <w:t xml:space="preserve">Вы имеете право выяснить о правоохранительном органе, которому поручено заниматься исполнением Вашего заявления, о характере принимаемых мер и требовать приема Вас руководителем соответствующего подразделения для получения более полной информации оп вопросам, затрагивающим Ваши права и законные интересы. </w:t>
      </w:r>
    </w:p>
    <w:p w:rsidR="00DE0720" w:rsidRPr="0052078C" w:rsidRDefault="00DE0720" w:rsidP="0052078C">
      <w:pPr>
        <w:pStyle w:val="a4"/>
        <w:numPr>
          <w:ilvl w:val="0"/>
          <w:numId w:val="2"/>
        </w:numPr>
        <w:shd w:val="clear" w:color="auto" w:fill="FDFCF6"/>
        <w:jc w:val="both"/>
        <w:rPr>
          <w:color w:val="000000"/>
          <w:sz w:val="28"/>
          <w:szCs w:val="28"/>
        </w:rPr>
      </w:pPr>
      <w:proofErr w:type="gramStart"/>
      <w:r w:rsidRPr="0052078C">
        <w:rPr>
          <w:color w:val="000000"/>
          <w:sz w:val="28"/>
          <w:szCs w:val="28"/>
        </w:rPr>
        <w:t>В случае отказа принять от Вас сообщения (заявление о вымогательстве взятки или коммерческого подкупа Вы имеет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РФ,  осуществляющую прокурорский надзор за деятельностью правоохранительных органов и силовых структур).</w:t>
      </w:r>
      <w:proofErr w:type="gramEnd"/>
    </w:p>
    <w:p w:rsidR="00FD56DF" w:rsidRDefault="00FD56DF" w:rsidP="00DE0720">
      <w:pPr>
        <w:jc w:val="both"/>
        <w:rPr>
          <w:rFonts w:ascii="Times New Roman" w:hAnsi="Times New Roman" w:cs="Times New Roman"/>
          <w:sz w:val="28"/>
          <w:szCs w:val="28"/>
        </w:rPr>
      </w:pPr>
    </w:p>
    <w:p w:rsidR="00336784" w:rsidRDefault="00336784" w:rsidP="00DE0720">
      <w:pPr>
        <w:jc w:val="both"/>
        <w:rPr>
          <w:rFonts w:ascii="Times New Roman" w:hAnsi="Times New Roman" w:cs="Times New Roman"/>
          <w:sz w:val="28"/>
          <w:szCs w:val="28"/>
        </w:rPr>
      </w:pPr>
    </w:p>
    <w:p w:rsidR="00336784" w:rsidRDefault="00336784" w:rsidP="00DE0720">
      <w:pPr>
        <w:jc w:val="both"/>
        <w:rPr>
          <w:rFonts w:ascii="Times New Roman" w:hAnsi="Times New Roman" w:cs="Times New Roman"/>
          <w:sz w:val="28"/>
          <w:szCs w:val="28"/>
        </w:rPr>
      </w:pPr>
    </w:p>
    <w:p w:rsidR="00336784" w:rsidRDefault="00336784" w:rsidP="00DE0720">
      <w:pPr>
        <w:jc w:val="both"/>
        <w:rPr>
          <w:rFonts w:ascii="Times New Roman" w:hAnsi="Times New Roman" w:cs="Times New Roman"/>
          <w:sz w:val="28"/>
          <w:szCs w:val="28"/>
        </w:rPr>
      </w:pPr>
    </w:p>
    <w:p w:rsidR="00336784" w:rsidRDefault="00336784" w:rsidP="00DE0720">
      <w:pPr>
        <w:jc w:val="both"/>
        <w:rPr>
          <w:rFonts w:ascii="Times New Roman" w:hAnsi="Times New Roman" w:cs="Times New Roman"/>
          <w:sz w:val="28"/>
          <w:szCs w:val="28"/>
        </w:rPr>
      </w:pPr>
    </w:p>
    <w:sectPr w:rsidR="00336784" w:rsidSect="00B454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F6955"/>
    <w:multiLevelType w:val="hybridMultilevel"/>
    <w:tmpl w:val="6DEEC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990733"/>
    <w:multiLevelType w:val="hybridMultilevel"/>
    <w:tmpl w:val="593A5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7E69F4"/>
    <w:rsid w:val="00057ACE"/>
    <w:rsid w:val="00302461"/>
    <w:rsid w:val="00336784"/>
    <w:rsid w:val="004D599D"/>
    <w:rsid w:val="0052078C"/>
    <w:rsid w:val="00554A9C"/>
    <w:rsid w:val="007E69F4"/>
    <w:rsid w:val="00B45428"/>
    <w:rsid w:val="00DE0720"/>
    <w:rsid w:val="00FD5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E69F4"/>
    <w:rPr>
      <w:b/>
      <w:bCs/>
    </w:rPr>
  </w:style>
  <w:style w:type="paragraph" w:styleId="a4">
    <w:name w:val="Normal (Web)"/>
    <w:basedOn w:val="a"/>
    <w:uiPriority w:val="99"/>
    <w:semiHidden/>
    <w:unhideWhenUsed/>
    <w:rsid w:val="00DE07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E0720"/>
  </w:style>
  <w:style w:type="table" w:styleId="a5">
    <w:name w:val="Table Grid"/>
    <w:basedOn w:val="a1"/>
    <w:uiPriority w:val="59"/>
    <w:rsid w:val="003367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536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2522</Words>
  <Characters>14381</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Станция скорой медицинской помощи г.Ульяновска</Company>
  <LinksUpToDate>false</LinksUpToDate>
  <CharactersWithSpaces>16870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2013-09-10T08:28:00Z</cp:lastPrinted>
  <dcterms:created xsi:type="dcterms:W3CDTF">2013-09-10T06:37:00Z</dcterms:created>
  <dcterms:modified xsi:type="dcterms:W3CDTF">2013-09-12T10:29:00Z</dcterms:modified>
</cp:coreProperties>
</file>